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Публичное представление собственного</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педагогического опыта учителя биологии</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высшей квалификационной категории</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Муниципального образовательного учреждения</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«Средняя общеобразовательная школа</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с углубленным изучением отдельных предметов №39»</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г.о. Саранск Республики Мордовия</w:t>
      </w: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r w:rsidRPr="003C1444">
        <w:rPr>
          <w:rFonts w:ascii="Times New Roman" w:eastAsia="Times New Roman" w:hAnsi="Times New Roman" w:cs="Times New Roman"/>
          <w:b/>
          <w:sz w:val="28"/>
          <w:szCs w:val="28"/>
          <w:lang w:eastAsia="ru-RU"/>
        </w:rPr>
        <w:t>Кунаевой Елены Николаевны</w:t>
      </w:r>
      <w:bookmarkStart w:id="0" w:name="_GoBack"/>
      <w:bookmarkEnd w:id="0"/>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p>
    <w:p w:rsidR="0045304E" w:rsidRPr="003C1444" w:rsidRDefault="0045304E" w:rsidP="0045304E">
      <w:pPr>
        <w:spacing w:after="0" w:line="240" w:lineRule="auto"/>
        <w:jc w:val="center"/>
        <w:rPr>
          <w:rFonts w:ascii="Times New Roman" w:eastAsia="Times New Roman" w:hAnsi="Times New Roman" w:cs="Times New Roman"/>
          <w:b/>
          <w:sz w:val="28"/>
          <w:szCs w:val="28"/>
          <w:lang w:eastAsia="ru-RU"/>
        </w:rPr>
      </w:pPr>
    </w:p>
    <w:p w:rsidR="001C6447" w:rsidRPr="003C1444" w:rsidRDefault="00B57FA6" w:rsidP="00271997">
      <w:pPr>
        <w:widowControl w:val="0"/>
        <w:spacing w:after="0" w:line="276" w:lineRule="auto"/>
        <w:ind w:firstLine="709"/>
        <w:contextualSpacing/>
        <w:rPr>
          <w:rFonts w:ascii="Times New Roman" w:eastAsia="Calibri" w:hAnsi="Times New Roman" w:cs="Times New Roman"/>
          <w:b/>
          <w:sz w:val="28"/>
          <w:szCs w:val="28"/>
        </w:rPr>
      </w:pPr>
      <w:r w:rsidRPr="003C1444">
        <w:rPr>
          <w:rFonts w:ascii="Times New Roman" w:eastAsia="Calibri" w:hAnsi="Times New Roman" w:cs="Times New Roman"/>
          <w:b/>
          <w:sz w:val="28"/>
          <w:szCs w:val="28"/>
        </w:rPr>
        <w:t>1.ВВЕДЕНИЕ</w:t>
      </w:r>
    </w:p>
    <w:p w:rsidR="00B57FA6" w:rsidRPr="003C1444" w:rsidRDefault="00B57FA6" w:rsidP="00271997">
      <w:pPr>
        <w:widowControl w:val="0"/>
        <w:spacing w:after="0" w:line="276" w:lineRule="auto"/>
        <w:ind w:firstLine="709"/>
        <w:contextualSpacing/>
        <w:rPr>
          <w:rFonts w:ascii="Times New Roman" w:eastAsia="Calibri" w:hAnsi="Times New Roman" w:cs="Times New Roman"/>
          <w:b/>
          <w:sz w:val="28"/>
          <w:szCs w:val="28"/>
        </w:rPr>
      </w:pPr>
    </w:p>
    <w:p w:rsidR="0045304E" w:rsidRPr="003C1444" w:rsidRDefault="00B57FA6" w:rsidP="00271997">
      <w:pPr>
        <w:pStyle w:val="af2"/>
        <w:spacing w:line="276" w:lineRule="auto"/>
        <w:ind w:firstLine="709"/>
        <w:contextualSpacing/>
        <w:rPr>
          <w:rFonts w:ascii="Times New Roman" w:hAnsi="Times New Roman" w:cs="Times New Roman"/>
          <w:sz w:val="28"/>
          <w:szCs w:val="28"/>
        </w:rPr>
      </w:pPr>
      <w:r w:rsidRPr="003C1444">
        <w:rPr>
          <w:rFonts w:ascii="Times New Roman" w:eastAsia="Calibri" w:hAnsi="Times New Roman" w:cs="Times New Roman"/>
          <w:b/>
          <w:sz w:val="28"/>
          <w:szCs w:val="28"/>
        </w:rPr>
        <w:t>1.1 Актуальность</w:t>
      </w:r>
      <w:r w:rsidR="0045304E" w:rsidRPr="003C1444">
        <w:rPr>
          <w:rFonts w:ascii="Times New Roman" w:hAnsi="Times New Roman" w:cs="Times New Roman"/>
          <w:b/>
          <w:sz w:val="28"/>
          <w:szCs w:val="28"/>
        </w:rPr>
        <w:t xml:space="preserve"> и </w:t>
      </w:r>
      <w:r w:rsidR="008477A7" w:rsidRPr="003C1444">
        <w:rPr>
          <w:rFonts w:ascii="Times New Roman" w:hAnsi="Times New Roman" w:cs="Times New Roman"/>
          <w:b/>
          <w:sz w:val="28"/>
          <w:szCs w:val="28"/>
        </w:rPr>
        <w:t xml:space="preserve">основная идея педагогического </w:t>
      </w:r>
      <w:r w:rsidR="0045304E" w:rsidRPr="003C1444">
        <w:rPr>
          <w:rFonts w:ascii="Times New Roman" w:hAnsi="Times New Roman" w:cs="Times New Roman"/>
          <w:b/>
          <w:sz w:val="28"/>
          <w:szCs w:val="28"/>
        </w:rPr>
        <w:t>опыта</w:t>
      </w:r>
    </w:p>
    <w:p w:rsidR="00B57FA6" w:rsidRPr="003C1444" w:rsidRDefault="00B57FA6" w:rsidP="00271997">
      <w:pPr>
        <w:widowControl w:val="0"/>
        <w:spacing w:after="0" w:line="276" w:lineRule="auto"/>
        <w:ind w:firstLine="567"/>
        <w:contextualSpacing/>
        <w:rPr>
          <w:rFonts w:ascii="Times New Roman" w:eastAsia="Calibri" w:hAnsi="Times New Roman" w:cs="Times New Roman"/>
          <w:b/>
          <w:sz w:val="28"/>
          <w:szCs w:val="28"/>
        </w:rPr>
      </w:pPr>
    </w:p>
    <w:p w:rsidR="00233350" w:rsidRPr="003C1444" w:rsidRDefault="00233350" w:rsidP="00271997">
      <w:pPr>
        <w:widowControl w:val="0"/>
        <w:spacing w:after="0" w:line="276" w:lineRule="auto"/>
        <w:contextualSpacing/>
        <w:jc w:val="both"/>
        <w:rPr>
          <w:rFonts w:ascii="Times New Roman" w:hAnsi="Times New Roman"/>
          <w:b/>
          <w:sz w:val="28"/>
          <w:szCs w:val="28"/>
        </w:rPr>
      </w:pPr>
    </w:p>
    <w:p w:rsidR="00416987" w:rsidRPr="003C1444" w:rsidRDefault="00416987" w:rsidP="00271997">
      <w:pPr>
        <w:widowControl w:val="0"/>
        <w:spacing w:after="0" w:line="276" w:lineRule="auto"/>
        <w:ind w:firstLine="567"/>
        <w:contextualSpacing/>
        <w:jc w:val="right"/>
        <w:rPr>
          <w:rFonts w:ascii="Times New Roman" w:hAnsi="Times New Roman" w:cs="Times New Roman"/>
          <w:sz w:val="28"/>
          <w:szCs w:val="28"/>
        </w:rPr>
      </w:pPr>
      <w:r w:rsidRPr="003C1444">
        <w:rPr>
          <w:rFonts w:ascii="Times New Roman" w:hAnsi="Times New Roman" w:cs="Times New Roman"/>
          <w:sz w:val="28"/>
          <w:szCs w:val="28"/>
        </w:rPr>
        <w:t>Думать легко, действовать трудно, а превратить</w:t>
      </w:r>
    </w:p>
    <w:p w:rsidR="00416987" w:rsidRPr="003C1444" w:rsidRDefault="00416987" w:rsidP="00271997">
      <w:pPr>
        <w:widowControl w:val="0"/>
        <w:spacing w:after="0" w:line="276" w:lineRule="auto"/>
        <w:ind w:firstLine="567"/>
        <w:contextualSpacing/>
        <w:jc w:val="right"/>
        <w:rPr>
          <w:rFonts w:ascii="Times New Roman" w:hAnsi="Times New Roman" w:cs="Times New Roman"/>
          <w:sz w:val="28"/>
          <w:szCs w:val="28"/>
        </w:rPr>
      </w:pPr>
      <w:r w:rsidRPr="003C1444">
        <w:rPr>
          <w:rFonts w:ascii="Times New Roman" w:hAnsi="Times New Roman" w:cs="Times New Roman"/>
          <w:sz w:val="28"/>
          <w:szCs w:val="28"/>
        </w:rPr>
        <w:t xml:space="preserve"> мысль в действие – самая трудная вещь на свете.</w:t>
      </w:r>
    </w:p>
    <w:p w:rsidR="00416987" w:rsidRPr="003C1444" w:rsidRDefault="00416987" w:rsidP="00271997">
      <w:pPr>
        <w:widowControl w:val="0"/>
        <w:spacing w:after="0" w:line="276" w:lineRule="auto"/>
        <w:ind w:firstLine="567"/>
        <w:contextualSpacing/>
        <w:jc w:val="right"/>
        <w:rPr>
          <w:rFonts w:ascii="Times New Roman" w:hAnsi="Times New Roman" w:cs="Times New Roman"/>
          <w:sz w:val="28"/>
          <w:szCs w:val="28"/>
        </w:rPr>
      </w:pPr>
      <w:r w:rsidRPr="003C1444">
        <w:rPr>
          <w:rFonts w:ascii="Times New Roman" w:hAnsi="Times New Roman" w:cs="Times New Roman"/>
          <w:sz w:val="28"/>
          <w:szCs w:val="28"/>
        </w:rPr>
        <w:t xml:space="preserve"> И.В. Гете </w:t>
      </w:r>
    </w:p>
    <w:p w:rsidR="00233350" w:rsidRPr="003C1444" w:rsidRDefault="00BA1C0A" w:rsidP="00C05DBB">
      <w:pPr>
        <w:widowControl w:val="0"/>
        <w:spacing w:after="0" w:line="276" w:lineRule="auto"/>
        <w:ind w:firstLine="567"/>
        <w:contextualSpacing/>
        <w:jc w:val="both"/>
        <w:rPr>
          <w:rFonts w:ascii="Times New Roman" w:hAnsi="Times New Roman" w:cs="Times New Roman"/>
          <w:sz w:val="28"/>
          <w:szCs w:val="28"/>
        </w:rPr>
      </w:pPr>
      <w:r w:rsidRPr="003C1444">
        <w:rPr>
          <w:rFonts w:ascii="Times New Roman" w:hAnsi="Times New Roman" w:cs="Times New Roman"/>
          <w:sz w:val="28"/>
          <w:szCs w:val="28"/>
        </w:rPr>
        <w:t xml:space="preserve">В условиях </w:t>
      </w:r>
      <w:r w:rsidR="00B35EC3" w:rsidRPr="003C1444">
        <w:rPr>
          <w:rFonts w:ascii="Times New Roman" w:hAnsi="Times New Roman" w:cs="Times New Roman"/>
          <w:sz w:val="28"/>
          <w:szCs w:val="28"/>
        </w:rPr>
        <w:t xml:space="preserve">внедрения с систему российского образования принципов системнодеятельностного подхода, способствующего воспитанию компетентных, ответственных и социально адаптированных выпускников, возникла </w:t>
      </w:r>
      <w:r w:rsidR="00584B43" w:rsidRPr="003C1444">
        <w:rPr>
          <w:rFonts w:ascii="Times New Roman" w:hAnsi="Times New Roman" w:cs="Times New Roman"/>
          <w:sz w:val="28"/>
          <w:szCs w:val="28"/>
        </w:rPr>
        <w:t xml:space="preserve">объективная потребность в </w:t>
      </w:r>
      <w:r w:rsidR="00E942AA" w:rsidRPr="003C1444">
        <w:rPr>
          <w:rFonts w:ascii="Times New Roman" w:hAnsi="Times New Roman" w:cs="Times New Roman"/>
          <w:sz w:val="28"/>
          <w:szCs w:val="28"/>
        </w:rPr>
        <w:t xml:space="preserve">поиске </w:t>
      </w:r>
      <w:r w:rsidR="001E3AD1" w:rsidRPr="003C1444">
        <w:rPr>
          <w:rFonts w:ascii="Times New Roman" w:hAnsi="Times New Roman" w:cs="Times New Roman"/>
          <w:sz w:val="28"/>
          <w:szCs w:val="28"/>
        </w:rPr>
        <w:t xml:space="preserve">и применении </w:t>
      </w:r>
      <w:r w:rsidR="00225D25" w:rsidRPr="003C1444">
        <w:rPr>
          <w:rFonts w:ascii="Times New Roman" w:hAnsi="Times New Roman" w:cs="Times New Roman"/>
          <w:sz w:val="28"/>
          <w:szCs w:val="28"/>
        </w:rPr>
        <w:t xml:space="preserve">широкого круга современных </w:t>
      </w:r>
      <w:r w:rsidR="00E942AA" w:rsidRPr="003C1444">
        <w:rPr>
          <w:rFonts w:ascii="Times New Roman" w:hAnsi="Times New Roman" w:cs="Times New Roman"/>
          <w:sz w:val="28"/>
          <w:szCs w:val="28"/>
        </w:rPr>
        <w:t xml:space="preserve"> </w:t>
      </w:r>
      <w:r w:rsidR="009E02DD" w:rsidRPr="003C1444">
        <w:rPr>
          <w:rFonts w:ascii="Times New Roman" w:hAnsi="Times New Roman" w:cs="Times New Roman"/>
          <w:sz w:val="28"/>
          <w:szCs w:val="28"/>
        </w:rPr>
        <w:t>образовательных технологий</w:t>
      </w:r>
      <w:r w:rsidR="00233350" w:rsidRPr="003C1444">
        <w:rPr>
          <w:rFonts w:ascii="Times New Roman" w:hAnsi="Times New Roman" w:cs="Times New Roman"/>
          <w:sz w:val="28"/>
          <w:szCs w:val="28"/>
        </w:rPr>
        <w:t xml:space="preserve"> по ФГОС</w:t>
      </w:r>
      <w:r w:rsidR="00E942AA" w:rsidRPr="003C1444">
        <w:rPr>
          <w:rFonts w:ascii="Times New Roman" w:hAnsi="Times New Roman" w:cs="Times New Roman"/>
          <w:sz w:val="28"/>
          <w:szCs w:val="28"/>
        </w:rPr>
        <w:t>,</w:t>
      </w:r>
      <w:r w:rsidR="00225D25" w:rsidRPr="003C1444">
        <w:rPr>
          <w:rFonts w:ascii="Times New Roman" w:hAnsi="Times New Roman" w:cs="Times New Roman"/>
          <w:sz w:val="28"/>
          <w:szCs w:val="28"/>
        </w:rPr>
        <w:t xml:space="preserve"> способствующих достижению </w:t>
      </w:r>
      <w:r w:rsidR="00E942AA" w:rsidRPr="003C1444">
        <w:rPr>
          <w:rFonts w:ascii="Times New Roman" w:hAnsi="Times New Roman" w:cs="Times New Roman"/>
          <w:sz w:val="28"/>
          <w:szCs w:val="28"/>
        </w:rPr>
        <w:t xml:space="preserve"> </w:t>
      </w:r>
      <w:r w:rsidR="00225D25" w:rsidRPr="003C1444">
        <w:rPr>
          <w:rFonts w:ascii="Times New Roman" w:hAnsi="Times New Roman" w:cs="Times New Roman"/>
          <w:sz w:val="28"/>
          <w:szCs w:val="28"/>
        </w:rPr>
        <w:t xml:space="preserve">ряда приоритетных педагогических задач, </w:t>
      </w:r>
      <w:r w:rsidR="00DB39A4" w:rsidRPr="003C1444">
        <w:rPr>
          <w:rFonts w:ascii="Times New Roman" w:hAnsi="Times New Roman" w:cs="Times New Roman"/>
          <w:sz w:val="28"/>
          <w:szCs w:val="28"/>
        </w:rPr>
        <w:t>обеспечивающих развитие мотива и интереса познавательной деятельности у каждого конкретного школьника.</w:t>
      </w:r>
      <w:r w:rsidR="00381AA7" w:rsidRPr="003C1444">
        <w:rPr>
          <w:rFonts w:ascii="Times New Roman" w:hAnsi="Times New Roman" w:cs="Times New Roman"/>
          <w:sz w:val="28"/>
          <w:szCs w:val="28"/>
        </w:rPr>
        <w:t xml:space="preserve"> </w:t>
      </w:r>
    </w:p>
    <w:p w:rsidR="00233350" w:rsidRPr="003C1444" w:rsidRDefault="00233350" w:rsidP="00C05DBB">
      <w:pPr>
        <w:widowControl w:val="0"/>
        <w:spacing w:after="0" w:line="276" w:lineRule="auto"/>
        <w:ind w:firstLine="567"/>
        <w:contextualSpacing/>
        <w:jc w:val="both"/>
        <w:rPr>
          <w:rFonts w:ascii="Times New Roman" w:hAnsi="Times New Roman" w:cs="Times New Roman"/>
          <w:sz w:val="28"/>
          <w:szCs w:val="28"/>
        </w:rPr>
      </w:pPr>
      <w:r w:rsidRPr="003C1444">
        <w:rPr>
          <w:rFonts w:ascii="Times New Roman" w:hAnsi="Times New Roman" w:cs="Times New Roman"/>
          <w:sz w:val="28"/>
          <w:szCs w:val="28"/>
        </w:rPr>
        <w:t>Вопрос определения понятий образовательной технологии в связи с усовершенствованием методологии системы российского образования претерпевает некоторые изменения. Наиболее целесообразно характеризовать современные образовательные технологии в школе по ФГОС как совокупность приемов, методов и способов педагогического воздействия, способствующих достижению значимых задач учебно-воспитательного плана, которые должны реализоваться согласно разработанной системе с учетом исходных образовательных условий, компонентов индивидуализации, реакции ученической общественности, и при этом гарантировать достижение ключевой цели воздействия.</w:t>
      </w:r>
    </w:p>
    <w:p w:rsidR="000E74A4" w:rsidRPr="003C1444" w:rsidRDefault="00233350" w:rsidP="00C05DBB">
      <w:pPr>
        <w:autoSpaceDE w:val="0"/>
        <w:autoSpaceDN w:val="0"/>
        <w:adjustRightInd w:val="0"/>
        <w:spacing w:after="0" w:line="276" w:lineRule="auto"/>
        <w:ind w:firstLine="709"/>
        <w:contextualSpacing/>
        <w:jc w:val="both"/>
        <w:rPr>
          <w:rFonts w:ascii="Arial" w:eastAsia="Times New Roman" w:hAnsi="Arial" w:cs="Arial"/>
          <w:sz w:val="24"/>
          <w:szCs w:val="24"/>
          <w:lang w:eastAsia="ru-RU"/>
        </w:rPr>
      </w:pPr>
      <w:r w:rsidRPr="003C1444">
        <w:rPr>
          <w:rFonts w:ascii="Times New Roman" w:eastAsia="Calibri" w:hAnsi="Times New Roman" w:cs="Times New Roman"/>
          <w:sz w:val="28"/>
          <w:szCs w:val="28"/>
        </w:rPr>
        <w:t xml:space="preserve">Достижение данного результата возможно за счет </w:t>
      </w:r>
      <w:r w:rsidRPr="003C1444">
        <w:rPr>
          <w:rFonts w:ascii="Times New Roman" w:hAnsi="Times New Roman" w:cs="Times New Roman"/>
          <w:sz w:val="28"/>
          <w:szCs w:val="28"/>
        </w:rPr>
        <w:t>интеграци</w:t>
      </w:r>
      <w:r w:rsidR="00862BD2" w:rsidRPr="003C1444">
        <w:rPr>
          <w:rFonts w:ascii="Times New Roman" w:hAnsi="Times New Roman" w:cs="Times New Roman"/>
          <w:sz w:val="28"/>
          <w:szCs w:val="28"/>
        </w:rPr>
        <w:t xml:space="preserve">и </w:t>
      </w:r>
      <w:r w:rsidRPr="003C1444">
        <w:rPr>
          <w:rFonts w:ascii="Times New Roman" w:hAnsi="Times New Roman" w:cs="Times New Roman"/>
          <w:sz w:val="28"/>
          <w:szCs w:val="28"/>
        </w:rPr>
        <w:t xml:space="preserve">элементов различных технологий,   способствующих разностороннему развитию детей, удовлетворению их потребностей и интересов, </w:t>
      </w:r>
      <w:r w:rsidR="00862BD2" w:rsidRPr="003C1444">
        <w:rPr>
          <w:rFonts w:ascii="Times New Roman" w:hAnsi="Times New Roman" w:cs="Times New Roman"/>
          <w:sz w:val="28"/>
          <w:szCs w:val="28"/>
        </w:rPr>
        <w:t>влияющих</w:t>
      </w:r>
      <w:r w:rsidRPr="003C1444">
        <w:rPr>
          <w:rFonts w:ascii="Times New Roman" w:hAnsi="Times New Roman" w:cs="Times New Roman"/>
          <w:sz w:val="28"/>
          <w:szCs w:val="28"/>
        </w:rPr>
        <w:t xml:space="preserve"> на все сферы</w:t>
      </w:r>
      <w:r w:rsidR="00862BD2" w:rsidRPr="003C1444">
        <w:rPr>
          <w:rFonts w:ascii="Times New Roman" w:hAnsi="Times New Roman" w:cs="Times New Roman"/>
          <w:sz w:val="28"/>
          <w:szCs w:val="28"/>
        </w:rPr>
        <w:t xml:space="preserve"> познания</w:t>
      </w:r>
      <w:r w:rsidRPr="003C1444">
        <w:rPr>
          <w:rFonts w:ascii="Times New Roman" w:hAnsi="Times New Roman" w:cs="Times New Roman"/>
          <w:sz w:val="28"/>
          <w:szCs w:val="28"/>
        </w:rPr>
        <w:t xml:space="preserve"> ребенка</w:t>
      </w:r>
      <w:r w:rsidR="00862BD2" w:rsidRPr="003C1444">
        <w:rPr>
          <w:rFonts w:ascii="Times New Roman" w:hAnsi="Times New Roman" w:cs="Times New Roman"/>
          <w:sz w:val="28"/>
          <w:szCs w:val="28"/>
        </w:rPr>
        <w:t>.</w:t>
      </w:r>
      <w:r w:rsidR="000E74A4" w:rsidRPr="003C1444">
        <w:t xml:space="preserve"> </w:t>
      </w:r>
      <w:r w:rsidR="0074284B" w:rsidRPr="003C1444">
        <w:t xml:space="preserve"> </w:t>
      </w:r>
      <w:r w:rsidR="000E74A4" w:rsidRPr="005D68F6">
        <w:rPr>
          <w:rFonts w:ascii="Times New Roman" w:eastAsia="Times New Roman" w:hAnsi="Times New Roman" w:cs="Times New Roman"/>
          <w:sz w:val="28"/>
          <w:szCs w:val="28"/>
          <w:shd w:val="clear" w:color="auto" w:fill="FFFFFF"/>
          <w:lang w:eastAsia="ru-RU"/>
        </w:rPr>
        <w:t xml:space="preserve">Благодаря </w:t>
      </w:r>
      <w:r w:rsidR="005D68F6" w:rsidRPr="005D68F6">
        <w:rPr>
          <w:rFonts w:ascii="Times New Roman" w:eastAsia="Times New Roman" w:hAnsi="Times New Roman" w:cs="Times New Roman"/>
          <w:sz w:val="28"/>
          <w:szCs w:val="28"/>
          <w:shd w:val="clear" w:color="auto" w:fill="FFFFFF"/>
          <w:lang w:eastAsia="ru-RU"/>
        </w:rPr>
        <w:t>образовательным</w:t>
      </w:r>
      <w:r w:rsidR="000E74A4" w:rsidRPr="005D68F6">
        <w:rPr>
          <w:rFonts w:ascii="Times New Roman" w:eastAsia="Times New Roman" w:hAnsi="Times New Roman" w:cs="Times New Roman"/>
          <w:sz w:val="28"/>
          <w:szCs w:val="28"/>
          <w:shd w:val="clear" w:color="auto" w:fill="FFFFFF"/>
          <w:lang w:eastAsia="ru-RU"/>
        </w:rPr>
        <w:t xml:space="preserve"> технологиям учитель продуктивно использует учебное время и добивается высоких результатов обучения</w:t>
      </w:r>
      <w:r w:rsidR="000E74A4" w:rsidRPr="003C1444">
        <w:rPr>
          <w:rFonts w:ascii="Times New Roman" w:eastAsia="Times New Roman" w:hAnsi="Times New Roman" w:cs="Times New Roman"/>
          <w:sz w:val="28"/>
          <w:szCs w:val="28"/>
          <w:shd w:val="clear" w:color="auto" w:fill="FFFFFF"/>
          <w:lang w:eastAsia="ru-RU"/>
        </w:rPr>
        <w:t>.</w:t>
      </w:r>
      <w:r w:rsidR="00416987" w:rsidRPr="003C1444">
        <w:rPr>
          <w:sz w:val="28"/>
          <w:szCs w:val="28"/>
        </w:rPr>
        <w:t xml:space="preserve"> </w:t>
      </w:r>
    </w:p>
    <w:p w:rsidR="0013020B" w:rsidRPr="003C1444" w:rsidRDefault="0013020B" w:rsidP="00C05DBB">
      <w:pPr>
        <w:widowControl w:val="0"/>
        <w:spacing w:after="0" w:line="276" w:lineRule="auto"/>
        <w:ind w:firstLine="709"/>
        <w:contextualSpacing/>
        <w:jc w:val="both"/>
        <w:rPr>
          <w:rFonts w:ascii="Times New Roman" w:hAnsi="Times New Roman" w:cs="Times New Roman"/>
          <w:bCs/>
          <w:sz w:val="28"/>
          <w:szCs w:val="28"/>
        </w:rPr>
      </w:pPr>
      <w:r w:rsidRPr="003C1444">
        <w:rPr>
          <w:rFonts w:ascii="Times New Roman" w:hAnsi="Times New Roman" w:cs="Times New Roman"/>
          <w:bCs/>
          <w:sz w:val="28"/>
          <w:szCs w:val="28"/>
        </w:rPr>
        <w:lastRenderedPageBreak/>
        <w:t xml:space="preserve">Актуальность исследования подтверждается и тем, что </w:t>
      </w:r>
      <w:r w:rsidR="00B868BB" w:rsidRPr="003C1444">
        <w:rPr>
          <w:rFonts w:ascii="Times New Roman" w:hAnsi="Times New Roman" w:cs="Times New Roman"/>
          <w:sz w:val="28"/>
          <w:szCs w:val="28"/>
        </w:rPr>
        <w:t>традиционный порядок школьного обучения, направленный исключительно на формирование понятийной базы и расширение знаний детей об окружающем мире, переформатировать в поступательный процесс развития личности школьников, что можно осуществить посредством применения современных образовательных технологий</w:t>
      </w:r>
      <w:r w:rsidR="00B868BB" w:rsidRPr="003C1444">
        <w:rPr>
          <w:rFonts w:ascii="Times New Roman" w:hAnsi="Times New Roman" w:cs="Times New Roman"/>
          <w:bCs/>
          <w:sz w:val="28"/>
          <w:szCs w:val="28"/>
        </w:rPr>
        <w:t>.</w:t>
      </w:r>
    </w:p>
    <w:p w:rsidR="00F1308F" w:rsidRPr="003C1444" w:rsidRDefault="0013020B" w:rsidP="00C05DBB">
      <w:pPr>
        <w:widowControl w:val="0"/>
        <w:spacing w:after="0" w:line="276" w:lineRule="auto"/>
        <w:ind w:firstLine="709"/>
        <w:contextualSpacing/>
        <w:jc w:val="both"/>
        <w:rPr>
          <w:rFonts w:ascii="Times New Roman" w:hAnsi="Times New Roman"/>
          <w:b/>
          <w:sz w:val="28"/>
          <w:szCs w:val="28"/>
        </w:rPr>
      </w:pPr>
      <w:r w:rsidRPr="003C1444">
        <w:rPr>
          <w:rFonts w:ascii="Times New Roman" w:hAnsi="Times New Roman"/>
          <w:bCs/>
          <w:sz w:val="28"/>
          <w:szCs w:val="28"/>
        </w:rPr>
        <w:t xml:space="preserve">Из актуальности исследования вытекает его проблема, направленная на поиск эффективных путей развития познавательного интереса </w:t>
      </w:r>
      <w:r w:rsidR="00F1308F" w:rsidRPr="003C1444">
        <w:rPr>
          <w:rFonts w:ascii="Times New Roman" w:hAnsi="Times New Roman"/>
          <w:bCs/>
          <w:sz w:val="28"/>
          <w:szCs w:val="28"/>
        </w:rPr>
        <w:t>об</w:t>
      </w:r>
      <w:r w:rsidRPr="003C1444">
        <w:rPr>
          <w:rFonts w:ascii="Times New Roman" w:hAnsi="Times New Roman"/>
          <w:bCs/>
          <w:sz w:val="28"/>
          <w:szCs w:val="28"/>
        </w:rPr>
        <w:t>уча</w:t>
      </w:r>
      <w:r w:rsidR="00F1308F" w:rsidRPr="003C1444">
        <w:rPr>
          <w:rFonts w:ascii="Times New Roman" w:hAnsi="Times New Roman"/>
          <w:bCs/>
          <w:sz w:val="28"/>
          <w:szCs w:val="28"/>
        </w:rPr>
        <w:t>ю</w:t>
      </w:r>
      <w:r w:rsidRPr="003C1444">
        <w:rPr>
          <w:rFonts w:ascii="Times New Roman" w:hAnsi="Times New Roman"/>
          <w:bCs/>
          <w:sz w:val="28"/>
          <w:szCs w:val="28"/>
        </w:rPr>
        <w:t xml:space="preserve">щихся к биологии, что позволило сформулировать </w:t>
      </w:r>
      <w:r w:rsidRPr="003C1444">
        <w:rPr>
          <w:rFonts w:ascii="Times New Roman" w:hAnsi="Times New Roman"/>
          <w:sz w:val="28"/>
          <w:szCs w:val="28"/>
        </w:rPr>
        <w:t xml:space="preserve">тему </w:t>
      </w:r>
      <w:r w:rsidR="00F1308F" w:rsidRPr="003C1444">
        <w:rPr>
          <w:rFonts w:ascii="Times New Roman" w:hAnsi="Times New Roman"/>
          <w:sz w:val="28"/>
          <w:szCs w:val="28"/>
        </w:rPr>
        <w:t>«</w:t>
      </w:r>
      <w:r w:rsidR="00F1308F" w:rsidRPr="003C1444">
        <w:rPr>
          <w:rFonts w:ascii="Times New Roman" w:hAnsi="Times New Roman"/>
          <w:b/>
          <w:sz w:val="28"/>
          <w:szCs w:val="28"/>
        </w:rPr>
        <w:t>Интеграция образовательных технологий</w:t>
      </w:r>
      <w:r w:rsidR="00F1308F" w:rsidRPr="003C1444">
        <w:rPr>
          <w:rFonts w:ascii="Times New Roman" w:hAnsi="Times New Roman" w:cs="Times New Roman"/>
          <w:b/>
          <w:sz w:val="28"/>
          <w:szCs w:val="28"/>
        </w:rPr>
        <w:t xml:space="preserve"> как средство формирования познавательного интереса школьников».</w:t>
      </w:r>
    </w:p>
    <w:p w:rsidR="0013020B" w:rsidRPr="003C1444" w:rsidRDefault="0013020B"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
          <w:bCs/>
          <w:sz w:val="28"/>
          <w:szCs w:val="28"/>
        </w:rPr>
        <w:t>Объектом</w:t>
      </w:r>
      <w:r w:rsidRPr="003C1444">
        <w:rPr>
          <w:rFonts w:ascii="Times New Roman" w:hAnsi="Times New Roman"/>
          <w:bCs/>
          <w:sz w:val="28"/>
          <w:szCs w:val="28"/>
        </w:rPr>
        <w:t xml:space="preserve"> настоящего исследования является процесс обучения биологии в </w:t>
      </w:r>
      <w:r w:rsidR="00DF4D24" w:rsidRPr="003C1444">
        <w:rPr>
          <w:rFonts w:ascii="Times New Roman" w:hAnsi="Times New Roman"/>
          <w:bCs/>
          <w:sz w:val="28"/>
          <w:szCs w:val="28"/>
        </w:rPr>
        <w:t xml:space="preserve">условиях </w:t>
      </w:r>
      <w:r w:rsidR="00F1308F" w:rsidRPr="003C1444">
        <w:rPr>
          <w:rFonts w:ascii="Times New Roman" w:hAnsi="Times New Roman"/>
          <w:bCs/>
          <w:sz w:val="28"/>
          <w:szCs w:val="28"/>
        </w:rPr>
        <w:t>интеграции</w:t>
      </w:r>
      <w:r w:rsidR="00B44161" w:rsidRPr="003C1444">
        <w:rPr>
          <w:rFonts w:ascii="Times New Roman" w:hAnsi="Times New Roman"/>
          <w:bCs/>
          <w:sz w:val="28"/>
          <w:szCs w:val="28"/>
        </w:rPr>
        <w:t xml:space="preserve"> </w:t>
      </w:r>
      <w:r w:rsidR="00F1308F" w:rsidRPr="003C1444">
        <w:rPr>
          <w:rFonts w:ascii="Times New Roman" w:hAnsi="Times New Roman"/>
          <w:bCs/>
          <w:sz w:val="28"/>
          <w:szCs w:val="28"/>
        </w:rPr>
        <w:t xml:space="preserve"> образовательных технологий</w:t>
      </w:r>
      <w:r w:rsidR="00DF4D24" w:rsidRPr="003C1444">
        <w:rPr>
          <w:rFonts w:ascii="Times New Roman" w:hAnsi="Times New Roman"/>
          <w:bCs/>
          <w:sz w:val="28"/>
          <w:szCs w:val="28"/>
        </w:rPr>
        <w:t>.</w:t>
      </w:r>
      <w:r w:rsidRPr="003C1444">
        <w:rPr>
          <w:rFonts w:ascii="Times New Roman" w:hAnsi="Times New Roman"/>
          <w:bCs/>
          <w:sz w:val="28"/>
          <w:szCs w:val="28"/>
        </w:rPr>
        <w:t xml:space="preserve"> </w:t>
      </w:r>
    </w:p>
    <w:p w:rsidR="00CE423A" w:rsidRPr="003C1444" w:rsidRDefault="0013020B"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
          <w:bCs/>
          <w:sz w:val="28"/>
          <w:szCs w:val="28"/>
        </w:rPr>
        <w:t>Предметом</w:t>
      </w:r>
      <w:r w:rsidRPr="003C1444">
        <w:rPr>
          <w:rFonts w:ascii="Times New Roman" w:hAnsi="Times New Roman"/>
          <w:bCs/>
          <w:sz w:val="28"/>
          <w:szCs w:val="28"/>
        </w:rPr>
        <w:t xml:space="preserve"> исследования является процесс развития познавательного интереса школьников к биологии. </w:t>
      </w:r>
      <w:r w:rsidR="00901411" w:rsidRPr="003C1444">
        <w:rPr>
          <w:rFonts w:ascii="Times New Roman" w:hAnsi="Times New Roman"/>
          <w:bCs/>
          <w:sz w:val="28"/>
          <w:szCs w:val="28"/>
        </w:rPr>
        <w:t>В процесс развития познавательного интереса мы включаем</w:t>
      </w:r>
      <w:r w:rsidR="00F1308F" w:rsidRPr="003C1444">
        <w:rPr>
          <w:rFonts w:ascii="Times New Roman" w:hAnsi="Times New Roman"/>
          <w:bCs/>
          <w:sz w:val="28"/>
          <w:szCs w:val="28"/>
        </w:rPr>
        <w:t xml:space="preserve"> формы, методы, способы, приемы обучения и </w:t>
      </w:r>
      <w:r w:rsidR="00CE423A" w:rsidRPr="003C1444">
        <w:rPr>
          <w:rFonts w:ascii="Times New Roman" w:hAnsi="Times New Roman"/>
          <w:bCs/>
          <w:sz w:val="28"/>
          <w:szCs w:val="28"/>
        </w:rPr>
        <w:t>воспитательные средства, направленные на достижение прогнозируемого образовательного результата.</w:t>
      </w:r>
    </w:p>
    <w:p w:rsidR="00F300A0" w:rsidRPr="003C1444" w:rsidRDefault="005969BF" w:rsidP="00C05DBB">
      <w:pPr>
        <w:widowControl w:val="0"/>
        <w:spacing w:after="0" w:line="276" w:lineRule="auto"/>
        <w:ind w:firstLine="709"/>
        <w:contextualSpacing/>
        <w:jc w:val="both"/>
        <w:rPr>
          <w:rFonts w:ascii="Times New Roman" w:hAnsi="Times New Roman"/>
          <w:b/>
          <w:bCs/>
          <w:sz w:val="28"/>
          <w:szCs w:val="28"/>
        </w:rPr>
      </w:pPr>
      <w:r w:rsidRPr="003C1444">
        <w:rPr>
          <w:rFonts w:ascii="Times New Roman" w:hAnsi="Times New Roman"/>
          <w:b/>
          <w:bCs/>
          <w:sz w:val="28"/>
          <w:szCs w:val="28"/>
        </w:rPr>
        <w:t>Цель</w:t>
      </w:r>
      <w:r w:rsidR="00CE423A" w:rsidRPr="003C1444">
        <w:rPr>
          <w:rFonts w:ascii="Times New Roman" w:hAnsi="Times New Roman"/>
          <w:b/>
          <w:bCs/>
          <w:sz w:val="28"/>
          <w:szCs w:val="28"/>
        </w:rPr>
        <w:t>:</w:t>
      </w:r>
      <w:r w:rsidRPr="003C1444">
        <w:rPr>
          <w:rFonts w:ascii="Times New Roman" w:hAnsi="Times New Roman"/>
          <w:sz w:val="28"/>
          <w:szCs w:val="28"/>
        </w:rPr>
        <w:t xml:space="preserve"> </w:t>
      </w:r>
      <w:r w:rsidR="00CE423A" w:rsidRPr="003C1444">
        <w:rPr>
          <w:rFonts w:ascii="Times New Roman" w:hAnsi="Times New Roman"/>
          <w:sz w:val="28"/>
          <w:szCs w:val="28"/>
        </w:rPr>
        <w:t>определить образовательные технологии</w:t>
      </w:r>
      <w:r w:rsidR="004D42A4" w:rsidRPr="003C1444">
        <w:rPr>
          <w:rFonts w:ascii="Times New Roman" w:hAnsi="Times New Roman"/>
          <w:sz w:val="28"/>
          <w:szCs w:val="28"/>
        </w:rPr>
        <w:t>, влияющие</w:t>
      </w:r>
      <w:r w:rsidR="00CE423A" w:rsidRPr="003C1444">
        <w:rPr>
          <w:rFonts w:ascii="Times New Roman" w:hAnsi="Times New Roman"/>
          <w:sz w:val="28"/>
          <w:szCs w:val="28"/>
        </w:rPr>
        <w:t xml:space="preserve"> </w:t>
      </w:r>
      <w:r w:rsidRPr="003C1444">
        <w:rPr>
          <w:rFonts w:ascii="Times New Roman" w:hAnsi="Times New Roman" w:cs="Times New Roman"/>
          <w:b/>
          <w:sz w:val="28"/>
          <w:szCs w:val="28"/>
        </w:rPr>
        <w:t xml:space="preserve"> </w:t>
      </w:r>
      <w:r w:rsidRPr="003C1444">
        <w:rPr>
          <w:rFonts w:ascii="Times New Roman" w:hAnsi="Times New Roman"/>
          <w:sz w:val="28"/>
          <w:szCs w:val="28"/>
        </w:rPr>
        <w:t xml:space="preserve">на развитие </w:t>
      </w:r>
      <w:r w:rsidRPr="005D68F6">
        <w:rPr>
          <w:rFonts w:ascii="Times New Roman" w:hAnsi="Times New Roman"/>
          <w:sz w:val="28"/>
          <w:szCs w:val="28"/>
        </w:rPr>
        <w:t>познавательного интереса у школьников на основе</w:t>
      </w:r>
      <w:r w:rsidR="00CE423A" w:rsidRPr="005D68F6">
        <w:rPr>
          <w:rFonts w:ascii="Times New Roman" w:hAnsi="Times New Roman"/>
          <w:sz w:val="28"/>
          <w:szCs w:val="28"/>
        </w:rPr>
        <w:t xml:space="preserve"> элементов для их</w:t>
      </w:r>
      <w:r w:rsidR="00CE423A" w:rsidRPr="003C1444">
        <w:rPr>
          <w:rFonts w:ascii="Times New Roman" w:hAnsi="Times New Roman"/>
          <w:sz w:val="28"/>
          <w:szCs w:val="28"/>
        </w:rPr>
        <w:t xml:space="preserve"> </w:t>
      </w:r>
      <w:r w:rsidRPr="003C1444">
        <w:rPr>
          <w:rFonts w:ascii="Times New Roman" w:hAnsi="Times New Roman"/>
          <w:sz w:val="28"/>
          <w:szCs w:val="28"/>
        </w:rPr>
        <w:t xml:space="preserve"> </w:t>
      </w:r>
      <w:r w:rsidR="00CE423A" w:rsidRPr="003C1444">
        <w:rPr>
          <w:rFonts w:ascii="Times New Roman" w:hAnsi="Times New Roman"/>
          <w:sz w:val="28"/>
          <w:szCs w:val="28"/>
        </w:rPr>
        <w:t>интеграции.</w:t>
      </w:r>
      <w:r w:rsidR="00F300A0" w:rsidRPr="003C1444">
        <w:rPr>
          <w:rFonts w:ascii="Times New Roman" w:hAnsi="Times New Roman"/>
          <w:b/>
          <w:bCs/>
          <w:sz w:val="28"/>
          <w:szCs w:val="28"/>
        </w:rPr>
        <w:t xml:space="preserve"> </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
          <w:bCs/>
          <w:sz w:val="28"/>
          <w:szCs w:val="28"/>
        </w:rPr>
        <w:t xml:space="preserve">Гипотеза </w:t>
      </w:r>
      <w:r w:rsidRPr="003C1444">
        <w:rPr>
          <w:rFonts w:ascii="Times New Roman" w:hAnsi="Times New Roman"/>
          <w:bCs/>
          <w:sz w:val="28"/>
          <w:szCs w:val="28"/>
        </w:rPr>
        <w:t>исследования заключалась в том, что развитие познавательного интереса к биологии у школьников  за счет интеграции элементов различных технологий, повысит эффективность учебной и познавательной деятельности; развитие интереса к предметам естественно-научного цикла  усилится при введении краеведческого материала, учебных проектов и исследований в части, формируемой участниками образовательных отношений, внеурочной деятельности.</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 xml:space="preserve">Изучение школьной практики показывает, что понижение интереса к обучению является одной из главных причин плохой успеваемости по предмету. Только преподавание, вызывающее интерес к изучению предмета, способно научить обучающихся творчески мыслить, активно включаться в поиск ответов на многие вопросы из жизни природы. </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 xml:space="preserve">В соответствии с объектом, гипотезой исследования решались следующие </w:t>
      </w:r>
      <w:r w:rsidRPr="003C1444">
        <w:rPr>
          <w:rFonts w:ascii="Times New Roman" w:hAnsi="Times New Roman"/>
          <w:b/>
          <w:bCs/>
          <w:sz w:val="28"/>
          <w:szCs w:val="28"/>
        </w:rPr>
        <w:t>задачи</w:t>
      </w:r>
      <w:r w:rsidRPr="003C1444">
        <w:rPr>
          <w:rFonts w:ascii="Times New Roman" w:hAnsi="Times New Roman"/>
          <w:bCs/>
          <w:sz w:val="28"/>
          <w:szCs w:val="28"/>
        </w:rPr>
        <w:t>:</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1. Изучить проблему интереса к учебному предмету в педагогике, психологии и методике биологии.</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2. Выявить и обобщить виды образовательных технологий по ФГОС</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3. Изучить состояние проблемы познавательного интереса к биологии в условиях интеграции образовательных технологий в современной школе.</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lastRenderedPageBreak/>
        <w:t>4. Разработать рекомендации по практическому применению образовательных технологий в интеграции на уроках биологии.</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 xml:space="preserve">В соответствии с поставленными задачами в исследовании использовались следующие методы: </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изучение и анализ психолого-педагогической и методической литературы по исследуемой проблеме, нормативных документов;</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изучение опыта работы учителей биологии по развитию познавательных интересов и интеграции образовательных технологий;</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педагогические наблюдения за деятельностью учителей и обучающихся на уроках и во внеклассной работе;</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педагогический эксперимент, проводимый в школе, анализ, обобщение и апробация результатов исследования;</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опрос, интервьюирование, анкетирование, тестирование, самооценка;</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качественный и количественный анализ результатов экспериментального обучения по письменным и устным ответам обучающихся, протоколам наблюдаемых уроков, школьной документации (классным журналам, ученическим тетрадям, планам работы учителей биологии и др.).</w:t>
      </w:r>
    </w:p>
    <w:p w:rsidR="00F300A0" w:rsidRPr="003C1444" w:rsidRDefault="00F300A0"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Методологической основой исследования явились теория познания окружающей действительности и развития личности; учение о диалектических категориях всеобщего и особенного, конкретного и абстрактного, явления и сущности; диалектические принципы всеобщей связи и взаимодействия, развития и системности, связи теории с практикой. Кроме того, работы отечественных и зарубежных психологов, педагогов и методистов в области изучения познавательных интересов и интеграции образовательных технологий, использования активных форм, средств обучения, методов научного познания.</w:t>
      </w:r>
    </w:p>
    <w:p w:rsidR="00CE423A" w:rsidRPr="003C1444" w:rsidRDefault="00CE423A" w:rsidP="00C05DBB">
      <w:pPr>
        <w:widowControl w:val="0"/>
        <w:spacing w:after="0" w:line="276" w:lineRule="auto"/>
        <w:ind w:firstLine="709"/>
        <w:contextualSpacing/>
        <w:jc w:val="both"/>
        <w:rPr>
          <w:rFonts w:ascii="Times New Roman" w:hAnsi="Times New Roman"/>
          <w:sz w:val="28"/>
          <w:szCs w:val="28"/>
        </w:rPr>
      </w:pPr>
    </w:p>
    <w:p w:rsidR="0045304E" w:rsidRPr="003C1444" w:rsidRDefault="008477A7" w:rsidP="00C05DBB">
      <w:pPr>
        <w:widowControl w:val="0"/>
        <w:spacing w:after="0" w:line="276" w:lineRule="auto"/>
        <w:ind w:firstLine="709"/>
        <w:contextualSpacing/>
        <w:rPr>
          <w:rFonts w:ascii="Times New Roman" w:hAnsi="Times New Roman"/>
          <w:sz w:val="28"/>
          <w:szCs w:val="28"/>
        </w:rPr>
      </w:pPr>
      <w:r w:rsidRPr="003C1444">
        <w:rPr>
          <w:rFonts w:ascii="Times New Roman" w:eastAsia="Times New Roman" w:hAnsi="Times New Roman" w:cs="Times New Roman"/>
          <w:b/>
          <w:sz w:val="28"/>
          <w:szCs w:val="24"/>
          <w:lang w:eastAsia="ru-RU"/>
        </w:rPr>
        <w:t xml:space="preserve">1.2. </w:t>
      </w:r>
      <w:r w:rsidR="0045304E" w:rsidRPr="003C1444">
        <w:rPr>
          <w:rFonts w:ascii="Times New Roman" w:eastAsia="Times New Roman" w:hAnsi="Times New Roman" w:cs="Times New Roman"/>
          <w:b/>
          <w:sz w:val="28"/>
          <w:szCs w:val="24"/>
          <w:lang w:eastAsia="ru-RU"/>
        </w:rPr>
        <w:t>Наличие теоретической базы</w:t>
      </w:r>
      <w:r w:rsidR="0045304E" w:rsidRPr="003C1444">
        <w:rPr>
          <w:rFonts w:ascii="Times New Roman" w:eastAsia="Times New Roman" w:hAnsi="Times New Roman" w:cs="Times New Roman"/>
          <w:sz w:val="28"/>
          <w:szCs w:val="24"/>
          <w:lang w:eastAsia="ru-RU"/>
        </w:rPr>
        <w:t xml:space="preserve"> </w:t>
      </w:r>
      <w:r w:rsidR="0045304E" w:rsidRPr="003C1444">
        <w:rPr>
          <w:rFonts w:ascii="Times New Roman" w:eastAsia="Times New Roman" w:hAnsi="Times New Roman" w:cs="Times New Roman"/>
          <w:b/>
          <w:sz w:val="28"/>
          <w:szCs w:val="24"/>
          <w:lang w:eastAsia="ru-RU"/>
        </w:rPr>
        <w:t>опыта</w:t>
      </w:r>
    </w:p>
    <w:p w:rsidR="0045304E" w:rsidRPr="003C1444" w:rsidRDefault="0045304E" w:rsidP="00C05DBB">
      <w:pPr>
        <w:pStyle w:val="31"/>
        <w:suppressAutoHyphens w:val="0"/>
        <w:spacing w:line="276" w:lineRule="auto"/>
        <w:contextualSpacing/>
        <w:rPr>
          <w:rFonts w:ascii="Times New Roman" w:eastAsiaTheme="minorHAnsi" w:hAnsi="Times New Roman" w:cstheme="minorBidi"/>
          <w:bCs/>
          <w:kern w:val="0"/>
          <w:szCs w:val="28"/>
          <w:lang w:eastAsia="en-US" w:bidi="ar-SA"/>
        </w:rPr>
      </w:pPr>
      <w:r w:rsidRPr="003C1444">
        <w:rPr>
          <w:rFonts w:ascii="Times New Roman" w:eastAsiaTheme="minorHAnsi" w:hAnsi="Times New Roman" w:cstheme="minorBidi"/>
          <w:bCs/>
          <w:kern w:val="0"/>
          <w:szCs w:val="28"/>
          <w:lang w:eastAsia="en-US" w:bidi="ar-SA"/>
        </w:rPr>
        <w:t xml:space="preserve">Проблема формирования и развития познавательного интереса у школьников изучалась в разные годы психологами, педагогами и методистами. Познавательный интерес представляет собой многозначное явление и ученые рассматривали его как средство обучения (Ю. К. Бабанский, И. Д. Синельникова, Д. И. Трайтак и др.), как мотив деятельности (Г. И. Щукина, Л. И. Божович, Н. Г. Морозова и др.), как устойчивое качество личности (Г. И. Щукина и др.). При всей разработанности проблемы пока недостаточно внимания уделено взаимосвязи развития познавательного интереса и интеграции образовательных технологий. </w:t>
      </w:r>
    </w:p>
    <w:p w:rsidR="0045304E" w:rsidRPr="003C1444" w:rsidRDefault="0013020B" w:rsidP="00C05DBB">
      <w:pPr>
        <w:widowControl w:val="0"/>
        <w:spacing w:after="0" w:line="276" w:lineRule="auto"/>
        <w:ind w:firstLine="709"/>
        <w:contextualSpacing/>
        <w:jc w:val="both"/>
        <w:rPr>
          <w:rFonts w:ascii="Times New Roman" w:hAnsi="Times New Roman"/>
          <w:bCs/>
          <w:sz w:val="28"/>
          <w:szCs w:val="28"/>
        </w:rPr>
      </w:pPr>
      <w:r w:rsidRPr="003C1444">
        <w:rPr>
          <w:rFonts w:ascii="Times New Roman" w:hAnsi="Times New Roman"/>
          <w:bCs/>
          <w:sz w:val="28"/>
          <w:szCs w:val="28"/>
        </w:rPr>
        <w:t xml:space="preserve">При разработке гипотезы исследования мы опирались на результаты работ психологов, посвященных определению характера познавательного интереса (С. Л. Рубинштейн, Л. А. Гордон, Н. Д. Левитов, Л. И. Божович и др.); </w:t>
      </w:r>
      <w:r w:rsidRPr="003C1444">
        <w:rPr>
          <w:rFonts w:ascii="Times New Roman" w:hAnsi="Times New Roman"/>
          <w:bCs/>
          <w:sz w:val="28"/>
          <w:szCs w:val="28"/>
        </w:rPr>
        <w:lastRenderedPageBreak/>
        <w:t xml:space="preserve">структуре общих и специальных способностей (В. А. Крутецкий, Н. С. Лейтес, И. С. Якиманская и др.). </w:t>
      </w:r>
      <w:r w:rsidR="008477A7" w:rsidRPr="003C1444">
        <w:rPr>
          <w:rFonts w:ascii="Times New Roman" w:hAnsi="Times New Roman"/>
          <w:bCs/>
          <w:sz w:val="28"/>
          <w:szCs w:val="28"/>
        </w:rPr>
        <w:t xml:space="preserve">Учитывали </w:t>
      </w:r>
      <w:r w:rsidRPr="003C1444">
        <w:rPr>
          <w:rFonts w:ascii="Times New Roman" w:hAnsi="Times New Roman"/>
          <w:bCs/>
          <w:sz w:val="28"/>
          <w:szCs w:val="28"/>
        </w:rPr>
        <w:t xml:space="preserve"> результаты дидактических исследовани</w:t>
      </w:r>
      <w:r w:rsidR="00901411" w:rsidRPr="003C1444">
        <w:rPr>
          <w:rFonts w:ascii="Times New Roman" w:hAnsi="Times New Roman"/>
          <w:bCs/>
          <w:sz w:val="28"/>
          <w:szCs w:val="28"/>
        </w:rPr>
        <w:t>й</w:t>
      </w:r>
      <w:r w:rsidRPr="003C1444">
        <w:rPr>
          <w:rFonts w:ascii="Times New Roman" w:hAnsi="Times New Roman"/>
          <w:bCs/>
          <w:sz w:val="28"/>
          <w:szCs w:val="28"/>
        </w:rPr>
        <w:t xml:space="preserve">, посвященных изучению психолого-педагогических основ познавательного интереса (Г. И. Щукина, Н. Г. Морозова, А. Г. Здравомыслов и др.); дидактических аспектов проблемы индивидуализации и дифференциации обучения (А. А. Бударный, Е. С. Рабунский, И. Унт и др.), методических исследований </w:t>
      </w:r>
      <w:r w:rsidR="00901411" w:rsidRPr="003C1444">
        <w:rPr>
          <w:rFonts w:ascii="Times New Roman" w:hAnsi="Times New Roman"/>
          <w:bCs/>
          <w:sz w:val="28"/>
          <w:szCs w:val="28"/>
        </w:rPr>
        <w:t xml:space="preserve">в области биологии </w:t>
      </w:r>
      <w:r w:rsidRPr="003C1444">
        <w:rPr>
          <w:rFonts w:ascii="Times New Roman" w:hAnsi="Times New Roman"/>
          <w:bCs/>
          <w:sz w:val="28"/>
          <w:szCs w:val="28"/>
        </w:rPr>
        <w:t>(Н. М. Верзилин, Д. И. Трайтак, Р. Д. Маш, Н. А. Рыков, И. Д. Зверев и др.).</w:t>
      </w:r>
    </w:p>
    <w:p w:rsidR="008477A7" w:rsidRPr="003C1444" w:rsidRDefault="008477A7" w:rsidP="00C05DBB">
      <w:pPr>
        <w:widowControl w:val="0"/>
        <w:spacing w:after="0" w:line="276" w:lineRule="auto"/>
        <w:ind w:firstLine="709"/>
        <w:contextualSpacing/>
        <w:rPr>
          <w:rFonts w:ascii="Times New Roman" w:hAnsi="Times New Roman"/>
          <w:sz w:val="28"/>
          <w:szCs w:val="28"/>
        </w:rPr>
      </w:pPr>
      <w:r w:rsidRPr="003C1444">
        <w:rPr>
          <w:rFonts w:ascii="Times New Roman" w:eastAsia="Times New Roman" w:hAnsi="Times New Roman" w:cs="Times New Roman"/>
          <w:b/>
          <w:sz w:val="28"/>
          <w:szCs w:val="28"/>
          <w:lang w:eastAsia="ru-RU"/>
        </w:rPr>
        <w:t>1.3. Новизна опыта</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xml:space="preserve">Обеспечение интеграционных процессов при включении в педагогический арсенал новых технологий обучения и воспитания позволяет создать оптимальные условия для развития обучающихся, обеспечить удовлетворение широкого круга познавательных интересов, а также гарантировать: </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xml:space="preserve">- комплексный характер усвоения учебного материала, формирование метапредметных компетенций, которые в связи с введением ФГОС признаны наивысшим показателем эффективности учебно-воспитательной системы; </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xml:space="preserve">- взаимосвязь используемых методов и приемов образования, используемых в ходе реализации основной и дополнительной образовательной работы, что положительно сказывается на показателях усвояемости предметного содержания; </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систематическое закрепление знаний и умений, полученных в рамках одной предметной системы, на смежных уроках или во время внеурочной активности;</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xml:space="preserve"> - гибкость характера образовательного процесса, основанного на повышении значимости неформального общения между учителями-предметниками и детьми;</w:t>
      </w:r>
    </w:p>
    <w:p w:rsidR="008477A7" w:rsidRPr="003C1444" w:rsidRDefault="008477A7"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eastAsia="Calibri" w:hAnsi="Times New Roman" w:cs="Times New Roman"/>
          <w:sz w:val="28"/>
          <w:szCs w:val="28"/>
        </w:rPr>
        <w:t xml:space="preserve"> - возможность введения в учебные программы новых интегративных курсов, создание инициативных объединений по интересам; - повышение эффективности взаимодействия всех участников учебно-воспитательного процесса</w:t>
      </w:r>
    </w:p>
    <w:p w:rsidR="007103D0" w:rsidRPr="003C1444" w:rsidRDefault="007103D0" w:rsidP="00C05DBB">
      <w:pPr>
        <w:autoSpaceDE w:val="0"/>
        <w:autoSpaceDN w:val="0"/>
        <w:adjustRightInd w:val="0"/>
        <w:spacing w:after="0" w:line="276" w:lineRule="auto"/>
        <w:ind w:firstLine="709"/>
        <w:contextualSpacing/>
        <w:jc w:val="both"/>
        <w:rPr>
          <w:rFonts w:ascii="Times New Roman" w:hAnsi="Times New Roman" w:cs="Times New Roman"/>
          <w:b/>
        </w:rPr>
      </w:pPr>
    </w:p>
    <w:p w:rsidR="00271997" w:rsidRPr="003C1444" w:rsidRDefault="00271997" w:rsidP="00C05DBB">
      <w:pPr>
        <w:autoSpaceDE w:val="0"/>
        <w:autoSpaceDN w:val="0"/>
        <w:adjustRightInd w:val="0"/>
        <w:spacing w:after="0" w:line="276" w:lineRule="auto"/>
        <w:ind w:firstLine="709"/>
        <w:contextualSpacing/>
        <w:jc w:val="both"/>
        <w:rPr>
          <w:rFonts w:ascii="Times New Roman" w:hAnsi="Times New Roman" w:cs="Times New Roman"/>
          <w:b/>
          <w:sz w:val="28"/>
          <w:szCs w:val="28"/>
        </w:rPr>
      </w:pPr>
      <w:r w:rsidRPr="003C1444">
        <w:rPr>
          <w:rFonts w:ascii="Times New Roman" w:hAnsi="Times New Roman" w:cs="Times New Roman"/>
          <w:b/>
          <w:sz w:val="28"/>
          <w:szCs w:val="28"/>
        </w:rPr>
        <w:t>2.ТЕХНОЛОГИЯ ОПЫТА</w:t>
      </w:r>
    </w:p>
    <w:p w:rsidR="007103D0" w:rsidRPr="003C1444" w:rsidRDefault="007103D0" w:rsidP="00C05DBB">
      <w:pPr>
        <w:autoSpaceDE w:val="0"/>
        <w:autoSpaceDN w:val="0"/>
        <w:adjustRightInd w:val="0"/>
        <w:spacing w:after="0" w:line="276" w:lineRule="auto"/>
        <w:ind w:firstLine="709"/>
        <w:jc w:val="both"/>
        <w:rPr>
          <w:rFonts w:ascii="Times New Roman" w:hAnsi="Times New Roman" w:cs="Times New Roman"/>
          <w:sz w:val="28"/>
          <w:szCs w:val="28"/>
        </w:rPr>
      </w:pPr>
    </w:p>
    <w:p w:rsidR="007103D0" w:rsidRPr="003C1444" w:rsidRDefault="00B57FA6" w:rsidP="00C05DBB">
      <w:pPr>
        <w:autoSpaceDE w:val="0"/>
        <w:autoSpaceDN w:val="0"/>
        <w:adjustRightInd w:val="0"/>
        <w:spacing w:after="0" w:line="276" w:lineRule="auto"/>
        <w:ind w:firstLine="709"/>
        <w:jc w:val="both"/>
        <w:rPr>
          <w:rFonts w:ascii="Times New Roman" w:hAnsi="Times New Roman" w:cs="Times New Roman"/>
          <w:sz w:val="28"/>
          <w:szCs w:val="28"/>
        </w:rPr>
      </w:pPr>
      <w:r w:rsidRPr="003C1444">
        <w:rPr>
          <w:rFonts w:ascii="Times New Roman" w:hAnsi="Times New Roman" w:cs="Times New Roman"/>
          <w:sz w:val="28"/>
          <w:szCs w:val="28"/>
        </w:rPr>
        <w:t xml:space="preserve">Современные педагогические образовательные технологии по ФГОС целесообразно разделить на три группы, каждая из которых объединяет методы и приемы, схожие по целевым ориентирам или особенностям организации, а именно: </w:t>
      </w:r>
    </w:p>
    <w:p w:rsidR="007103D0" w:rsidRPr="003C1444" w:rsidRDefault="00B57FA6" w:rsidP="00C05DBB">
      <w:pPr>
        <w:autoSpaceDE w:val="0"/>
        <w:autoSpaceDN w:val="0"/>
        <w:adjustRightInd w:val="0"/>
        <w:spacing w:after="0" w:line="276" w:lineRule="auto"/>
        <w:ind w:firstLine="709"/>
        <w:jc w:val="both"/>
        <w:rPr>
          <w:rFonts w:ascii="Times New Roman" w:hAnsi="Times New Roman" w:cs="Times New Roman"/>
          <w:sz w:val="28"/>
          <w:szCs w:val="28"/>
        </w:rPr>
      </w:pPr>
      <w:r w:rsidRPr="003C1444">
        <w:rPr>
          <w:rFonts w:ascii="Times New Roman" w:hAnsi="Times New Roman" w:cs="Times New Roman"/>
          <w:sz w:val="28"/>
          <w:szCs w:val="28"/>
        </w:rPr>
        <w:t>1. Технологии объяснительно-иллюстрированного обу</w:t>
      </w:r>
      <w:r w:rsidR="007103D0" w:rsidRPr="003C1444">
        <w:rPr>
          <w:rFonts w:ascii="Times New Roman" w:hAnsi="Times New Roman" w:cs="Times New Roman"/>
          <w:sz w:val="28"/>
          <w:szCs w:val="28"/>
        </w:rPr>
        <w:t xml:space="preserve">чения - </w:t>
      </w:r>
      <w:r w:rsidRPr="003C1444">
        <w:rPr>
          <w:rFonts w:ascii="Times New Roman" w:hAnsi="Times New Roman" w:cs="Times New Roman"/>
          <w:sz w:val="28"/>
          <w:szCs w:val="28"/>
        </w:rPr>
        <w:t>группа средств комплексной визуализации материала, использование которых позволяет обеспечить высокий уровень усвоения данных за счет их классифика</w:t>
      </w:r>
      <w:r w:rsidRPr="003C1444">
        <w:rPr>
          <w:rFonts w:ascii="Times New Roman" w:hAnsi="Times New Roman" w:cs="Times New Roman"/>
          <w:sz w:val="28"/>
          <w:szCs w:val="28"/>
        </w:rPr>
        <w:lastRenderedPageBreak/>
        <w:t xml:space="preserve">ции. К технологиям данного типа относится средства ИКТ (презентации, дидактические видеофильмы, учебные видеоролики, справочные интернет-ресурсы), кейс-технология. </w:t>
      </w:r>
    </w:p>
    <w:p w:rsidR="007103D0" w:rsidRPr="003C1444" w:rsidRDefault="00B57FA6" w:rsidP="00C05DBB">
      <w:pPr>
        <w:autoSpaceDE w:val="0"/>
        <w:autoSpaceDN w:val="0"/>
        <w:adjustRightInd w:val="0"/>
        <w:spacing w:after="0" w:line="276" w:lineRule="auto"/>
        <w:ind w:firstLine="709"/>
        <w:contextualSpacing/>
        <w:jc w:val="both"/>
        <w:rPr>
          <w:rFonts w:ascii="Times New Roman" w:hAnsi="Times New Roman" w:cs="Times New Roman"/>
          <w:sz w:val="28"/>
          <w:szCs w:val="28"/>
        </w:rPr>
      </w:pPr>
      <w:r w:rsidRPr="003C1444">
        <w:rPr>
          <w:rFonts w:ascii="Times New Roman" w:hAnsi="Times New Roman" w:cs="Times New Roman"/>
          <w:sz w:val="28"/>
          <w:szCs w:val="28"/>
        </w:rPr>
        <w:t>2. Технологии личностно</w:t>
      </w:r>
      <w:r w:rsidR="007103D0" w:rsidRPr="003C1444">
        <w:rPr>
          <w:rFonts w:ascii="Times New Roman" w:hAnsi="Times New Roman" w:cs="Times New Roman"/>
          <w:sz w:val="28"/>
          <w:szCs w:val="28"/>
        </w:rPr>
        <w:t xml:space="preserve"> </w:t>
      </w:r>
      <w:r w:rsidRPr="003C1444">
        <w:rPr>
          <w:rFonts w:ascii="Times New Roman" w:hAnsi="Times New Roman" w:cs="Times New Roman"/>
          <w:sz w:val="28"/>
          <w:szCs w:val="28"/>
        </w:rPr>
        <w:t>-</w:t>
      </w:r>
      <w:r w:rsidR="007103D0" w:rsidRPr="003C1444">
        <w:rPr>
          <w:rFonts w:ascii="Times New Roman" w:hAnsi="Times New Roman" w:cs="Times New Roman"/>
          <w:sz w:val="28"/>
          <w:szCs w:val="28"/>
        </w:rPr>
        <w:t xml:space="preserve"> </w:t>
      </w:r>
      <w:r w:rsidRPr="003C1444">
        <w:rPr>
          <w:rFonts w:ascii="Times New Roman" w:hAnsi="Times New Roman" w:cs="Times New Roman"/>
          <w:sz w:val="28"/>
          <w:szCs w:val="28"/>
        </w:rPr>
        <w:t>ориентированного обучения — методы педагогического воздействия, основанные на раскрытии программного материала через призму личностного опыта, повышения ценности изучаемого содержания по теме в восприятии учащихся. Личностно-ориентированное обучение реализуется в ходе применения игровых технологий, метода проектов, проблемного обучения, изучения материала в тесном групповом сотрудничестве.</w:t>
      </w:r>
    </w:p>
    <w:p w:rsidR="00B57FA6" w:rsidRPr="003C1444" w:rsidRDefault="00B57FA6" w:rsidP="00C05DBB">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3C1444">
        <w:rPr>
          <w:rFonts w:ascii="Times New Roman" w:hAnsi="Times New Roman" w:cs="Times New Roman"/>
          <w:sz w:val="28"/>
          <w:szCs w:val="28"/>
        </w:rPr>
        <w:t xml:space="preserve"> 3. Технологии развивающего обучения</w:t>
      </w:r>
      <w:r w:rsidR="007103D0" w:rsidRPr="003C1444">
        <w:rPr>
          <w:rFonts w:ascii="Times New Roman" w:hAnsi="Times New Roman" w:cs="Times New Roman"/>
          <w:sz w:val="28"/>
          <w:szCs w:val="28"/>
        </w:rPr>
        <w:t xml:space="preserve"> - </w:t>
      </w:r>
      <w:r w:rsidRPr="003C1444">
        <w:rPr>
          <w:rFonts w:ascii="Times New Roman" w:hAnsi="Times New Roman" w:cs="Times New Roman"/>
          <w:sz w:val="28"/>
          <w:szCs w:val="28"/>
        </w:rPr>
        <w:t xml:space="preserve">комплекс образовательных методик, способствующих широкому охвату учебных проблем с последующей рефлексией (технологии критического мышления и проектной деятельности, методика ментальной карты). В ходе проектирования учебно-воспитательного процесса важно учитывать не только содержание выбранных организационно-педагогических методов, но и их места в системе технологий, чтобы избежать смысловой или фактической тавтологии, обеспечив тем самым повышение эффективности обучения, расширение возможностей урока как главной структурной единицы образовательного процесса. </w:t>
      </w:r>
    </w:p>
    <w:p w:rsidR="004C5D36" w:rsidRPr="00F610B0" w:rsidRDefault="00EE3AE7" w:rsidP="00C05DBB">
      <w:pPr>
        <w:pStyle w:val="a8"/>
        <w:spacing w:after="0" w:line="276" w:lineRule="auto"/>
        <w:ind w:firstLine="709"/>
        <w:jc w:val="both"/>
        <w:rPr>
          <w:rFonts w:cs="Times New Roman"/>
          <w:sz w:val="28"/>
          <w:szCs w:val="28"/>
        </w:rPr>
      </w:pPr>
      <w:r w:rsidRPr="003C1444">
        <w:rPr>
          <w:bCs/>
          <w:sz w:val="28"/>
          <w:szCs w:val="28"/>
        </w:rPr>
        <w:t xml:space="preserve">В практической деятельности </w:t>
      </w:r>
      <w:r w:rsidR="007103D0" w:rsidRPr="003C1444">
        <w:rPr>
          <w:bCs/>
          <w:sz w:val="28"/>
          <w:szCs w:val="28"/>
        </w:rPr>
        <w:t xml:space="preserve">наиболее часто используются элементы </w:t>
      </w:r>
      <w:r w:rsidR="000F66FC" w:rsidRPr="003C1444">
        <w:rPr>
          <w:bCs/>
          <w:sz w:val="28"/>
          <w:szCs w:val="28"/>
        </w:rPr>
        <w:t>следующи</w:t>
      </w:r>
      <w:r w:rsidR="007103D0" w:rsidRPr="003C1444">
        <w:rPr>
          <w:bCs/>
          <w:sz w:val="28"/>
          <w:szCs w:val="28"/>
        </w:rPr>
        <w:t>х</w:t>
      </w:r>
      <w:r w:rsidR="000F66FC" w:rsidRPr="003C1444">
        <w:rPr>
          <w:bCs/>
          <w:sz w:val="28"/>
          <w:szCs w:val="28"/>
        </w:rPr>
        <w:t xml:space="preserve"> </w:t>
      </w:r>
      <w:r w:rsidR="007103D0" w:rsidRPr="003C1444">
        <w:rPr>
          <w:bCs/>
          <w:sz w:val="28"/>
          <w:szCs w:val="28"/>
        </w:rPr>
        <w:t>образовательных технологий</w:t>
      </w:r>
      <w:r w:rsidR="000F66FC" w:rsidRPr="003C1444">
        <w:rPr>
          <w:bCs/>
          <w:sz w:val="28"/>
          <w:szCs w:val="28"/>
        </w:rPr>
        <w:t xml:space="preserve">: </w:t>
      </w:r>
      <w:r w:rsidR="007103D0" w:rsidRPr="003C1444">
        <w:rPr>
          <w:bCs/>
          <w:i/>
          <w:sz w:val="28"/>
          <w:szCs w:val="28"/>
        </w:rPr>
        <w:t>технология критического мышления</w:t>
      </w:r>
      <w:r w:rsidR="000F66FC" w:rsidRPr="003C1444">
        <w:rPr>
          <w:rStyle w:val="apple-converted-space"/>
          <w:rFonts w:cs="Times New Roman"/>
          <w:i/>
          <w:sz w:val="28"/>
          <w:szCs w:val="28"/>
        </w:rPr>
        <w:t> </w:t>
      </w:r>
      <w:r w:rsidR="00F300A0" w:rsidRPr="003C1444">
        <w:rPr>
          <w:rStyle w:val="apple-converted-space"/>
          <w:rFonts w:cs="Times New Roman"/>
          <w:sz w:val="28"/>
          <w:szCs w:val="28"/>
        </w:rPr>
        <w:t>(работая в рамках данной технологии, дается возможность достигнуть образовательного успеха даже слабым ученикам на определенном этапе урока, особенно в создании творческих отчетов на стадии рефлексии, что потом способствует переходу успешности и в предметное содержание.</w:t>
      </w:r>
      <w:r w:rsidR="00493FB2" w:rsidRPr="003C1444">
        <w:rPr>
          <w:rStyle w:val="apple-converted-space"/>
          <w:rFonts w:cs="Times New Roman"/>
          <w:sz w:val="28"/>
          <w:szCs w:val="28"/>
        </w:rPr>
        <w:t xml:space="preserve"> Ребята разного уровня подготовки по предмету находят свою ситуацию успеха, тем самым, снижается  тревожность ученика, его эмоциональное напряжение, создаются оптимальные условия для его работы, и как следствие, повышаются показатели успешности. Например, в 5 классе при изучении темы «Клетка», обучающиеся лепят из пластилина модель клетки,</w:t>
      </w:r>
      <w:r w:rsidR="003667FC" w:rsidRPr="003C1444">
        <w:rPr>
          <w:rStyle w:val="apple-converted-space"/>
          <w:rFonts w:cs="Times New Roman"/>
          <w:sz w:val="28"/>
          <w:szCs w:val="28"/>
        </w:rPr>
        <w:t xml:space="preserve"> </w:t>
      </w:r>
      <w:r w:rsidR="00967FC3" w:rsidRPr="003C1444">
        <w:rPr>
          <w:rStyle w:val="apple-converted-space"/>
          <w:rFonts w:cs="Times New Roman"/>
          <w:sz w:val="28"/>
          <w:szCs w:val="28"/>
        </w:rPr>
        <w:t>показывая основ</w:t>
      </w:r>
      <w:r w:rsidR="003667FC" w:rsidRPr="003C1444">
        <w:rPr>
          <w:rStyle w:val="apple-converted-space"/>
          <w:rFonts w:cs="Times New Roman"/>
          <w:sz w:val="28"/>
          <w:szCs w:val="28"/>
        </w:rPr>
        <w:t>ные ее части</w:t>
      </w:r>
      <w:r w:rsidR="000F66FC" w:rsidRPr="003C1444">
        <w:rPr>
          <w:rFonts w:cs="Times New Roman"/>
          <w:sz w:val="28"/>
          <w:szCs w:val="28"/>
        </w:rPr>
        <w:t xml:space="preserve">), </w:t>
      </w:r>
      <w:r w:rsidR="003667FC" w:rsidRPr="00F610B0">
        <w:rPr>
          <w:rFonts w:cs="Times New Roman"/>
          <w:i/>
          <w:sz w:val="28"/>
          <w:szCs w:val="28"/>
        </w:rPr>
        <w:t>информационно-коммуникационные технологии</w:t>
      </w:r>
      <w:r w:rsidR="003667FC" w:rsidRPr="003C1444">
        <w:rPr>
          <w:rFonts w:cs="Times New Roman"/>
          <w:sz w:val="28"/>
          <w:szCs w:val="28"/>
        </w:rPr>
        <w:t xml:space="preserve"> </w:t>
      </w:r>
      <w:r w:rsidR="000F66FC" w:rsidRPr="00F610B0">
        <w:rPr>
          <w:rFonts w:cs="Times New Roman"/>
          <w:bCs/>
          <w:sz w:val="28"/>
          <w:szCs w:val="28"/>
        </w:rPr>
        <w:t>(</w:t>
      </w:r>
      <w:r w:rsidR="003667FC" w:rsidRPr="00F610B0">
        <w:rPr>
          <w:rFonts w:cs="Times New Roman"/>
          <w:bCs/>
          <w:sz w:val="28"/>
          <w:szCs w:val="28"/>
        </w:rPr>
        <w:t>использование данной технологии</w:t>
      </w:r>
      <w:r w:rsidR="00001EB7" w:rsidRPr="00F610B0">
        <w:rPr>
          <w:rFonts w:cs="Times New Roman"/>
          <w:bCs/>
          <w:sz w:val="28"/>
          <w:szCs w:val="28"/>
        </w:rPr>
        <w:t xml:space="preserve"> делают уроки более живыми, интересными, наглядными и красочными, тем самым привлекает внимание детей к процессу обучения, повышает мотивацию к предмету, представляет больше возможностей для взаимодействия и обсуждения классе</w:t>
      </w:r>
      <w:r w:rsidR="000F66FC" w:rsidRPr="00F610B0">
        <w:rPr>
          <w:rFonts w:cs="Times New Roman"/>
          <w:sz w:val="28"/>
          <w:szCs w:val="28"/>
        </w:rPr>
        <w:t>),</w:t>
      </w:r>
      <w:r w:rsidR="000F66FC" w:rsidRPr="003C1444">
        <w:rPr>
          <w:rFonts w:cs="Times New Roman"/>
          <w:sz w:val="28"/>
          <w:szCs w:val="28"/>
        </w:rPr>
        <w:t xml:space="preserve"> </w:t>
      </w:r>
      <w:r w:rsidR="0074423D" w:rsidRPr="003C1444">
        <w:rPr>
          <w:rFonts w:cs="Times New Roman"/>
          <w:i/>
          <w:sz w:val="28"/>
          <w:szCs w:val="28"/>
        </w:rPr>
        <w:t>технология проектно-исследовательской деятельности</w:t>
      </w:r>
      <w:r w:rsidR="000F66FC" w:rsidRPr="003C1444">
        <w:rPr>
          <w:rStyle w:val="apple-converted-space"/>
          <w:rFonts w:cs="Times New Roman"/>
          <w:sz w:val="28"/>
          <w:szCs w:val="28"/>
        </w:rPr>
        <w:t> </w:t>
      </w:r>
      <w:r w:rsidR="00F610B0" w:rsidRPr="00F610B0">
        <w:rPr>
          <w:rStyle w:val="apple-converted-space"/>
          <w:rFonts w:cs="Times New Roman"/>
          <w:sz w:val="28"/>
          <w:szCs w:val="28"/>
        </w:rPr>
        <w:t xml:space="preserve"> </w:t>
      </w:r>
      <w:r w:rsidR="000F66FC" w:rsidRPr="003C1444">
        <w:rPr>
          <w:rStyle w:val="apple-converted-space"/>
          <w:rFonts w:cs="Times New Roman"/>
          <w:sz w:val="28"/>
          <w:szCs w:val="28"/>
        </w:rPr>
        <w:t>(</w:t>
      </w:r>
      <w:r w:rsidR="0074423D" w:rsidRPr="003C1444">
        <w:rPr>
          <w:rFonts w:cs="Times New Roman"/>
          <w:sz w:val="28"/>
          <w:szCs w:val="28"/>
        </w:rPr>
        <w:t>в ходе реализуется научный метод познания обучающимися через решение проектных задач, ситуаций, мастер-классов, лабораторных и практических работ</w:t>
      </w:r>
      <w:r w:rsidR="00C12C9F" w:rsidRPr="003C1444">
        <w:rPr>
          <w:rFonts w:cs="Times New Roman"/>
          <w:sz w:val="28"/>
          <w:szCs w:val="28"/>
        </w:rPr>
        <w:t>.</w:t>
      </w:r>
      <w:r w:rsidR="0074423D" w:rsidRPr="003C1444">
        <w:rPr>
          <w:rFonts w:cs="Times New Roman"/>
          <w:sz w:val="28"/>
          <w:szCs w:val="28"/>
        </w:rPr>
        <w:t xml:space="preserve"> Сложившаяся практика организации научно-исследовательской деятельности обучающихся позволяет ребятам участвовать к олимпиадах, конкурсах, научно</w:t>
      </w:r>
      <w:r w:rsidR="005D68F6">
        <w:rPr>
          <w:rFonts w:cs="Times New Roman"/>
          <w:sz w:val="28"/>
          <w:szCs w:val="28"/>
        </w:rPr>
        <w:t xml:space="preserve"> </w:t>
      </w:r>
      <w:r w:rsidR="0074423D" w:rsidRPr="003C1444">
        <w:rPr>
          <w:rFonts w:cs="Times New Roman"/>
          <w:sz w:val="28"/>
          <w:szCs w:val="28"/>
        </w:rPr>
        <w:t xml:space="preserve">- </w:t>
      </w:r>
      <w:r w:rsidR="0074423D" w:rsidRPr="003C1444">
        <w:rPr>
          <w:rFonts w:cs="Times New Roman"/>
          <w:sz w:val="28"/>
          <w:szCs w:val="28"/>
        </w:rPr>
        <w:lastRenderedPageBreak/>
        <w:t xml:space="preserve">практических конференциях </w:t>
      </w:r>
      <w:r w:rsidR="00C12C9F" w:rsidRPr="003C1444">
        <w:rPr>
          <w:rFonts w:cs="Times New Roman"/>
          <w:sz w:val="28"/>
          <w:szCs w:val="28"/>
        </w:rPr>
        <w:t>различного уровня)</w:t>
      </w:r>
    </w:p>
    <w:p w:rsidR="003C1444" w:rsidRDefault="00E25983" w:rsidP="00C05DBB">
      <w:pPr>
        <w:pStyle w:val="a8"/>
        <w:spacing w:after="0" w:line="276" w:lineRule="auto"/>
        <w:ind w:firstLine="709"/>
        <w:jc w:val="both"/>
        <w:rPr>
          <w:rFonts w:cs="Times New Roman"/>
          <w:sz w:val="28"/>
          <w:szCs w:val="28"/>
        </w:rPr>
      </w:pPr>
      <w:r w:rsidRPr="003C1444">
        <w:rPr>
          <w:rFonts w:cs="Times New Roman"/>
          <w:sz w:val="28"/>
          <w:szCs w:val="28"/>
        </w:rPr>
        <w:t>Сама по себе технология одна существовать не может, но когда она органически вплетается в структуру другой технологии, то результат гораздо эффективнее</w:t>
      </w:r>
      <w:r w:rsidR="00765BC3" w:rsidRPr="003C1444">
        <w:rPr>
          <w:rFonts w:cs="Times New Roman"/>
          <w:sz w:val="28"/>
          <w:szCs w:val="28"/>
        </w:rPr>
        <w:t xml:space="preserve">. </w:t>
      </w:r>
      <w:r w:rsidRPr="003C1444">
        <w:rPr>
          <w:rFonts w:cs="Times New Roman"/>
          <w:sz w:val="28"/>
          <w:szCs w:val="28"/>
        </w:rPr>
        <w:t xml:space="preserve">Считаю, что используя элементы различных технологий на уроках биологии эффективны, т.к. </w:t>
      </w:r>
      <w:r w:rsidR="00F610B0">
        <w:rPr>
          <w:rFonts w:cs="Times New Roman"/>
          <w:sz w:val="28"/>
          <w:szCs w:val="28"/>
        </w:rPr>
        <w:t xml:space="preserve">вызывают познавательный интерес и </w:t>
      </w:r>
      <w:r w:rsidRPr="003C1444">
        <w:rPr>
          <w:rFonts w:cs="Times New Roman"/>
          <w:sz w:val="28"/>
          <w:szCs w:val="28"/>
        </w:rPr>
        <w:t>влияют на качество обученности школьников, на повышение мотивации к образовательному процессу.</w:t>
      </w:r>
      <w:r w:rsidR="0074423D" w:rsidRPr="003C1444">
        <w:rPr>
          <w:rFonts w:cs="Times New Roman"/>
          <w:sz w:val="28"/>
          <w:szCs w:val="28"/>
        </w:rPr>
        <w:t xml:space="preserve">  </w:t>
      </w:r>
    </w:p>
    <w:p w:rsidR="00331F19" w:rsidRPr="00F610B0" w:rsidRDefault="00331F19" w:rsidP="00C05DBB">
      <w:pPr>
        <w:pStyle w:val="a8"/>
        <w:spacing w:after="0" w:line="276" w:lineRule="auto"/>
        <w:ind w:firstLine="709"/>
        <w:jc w:val="both"/>
        <w:rPr>
          <w:bCs/>
          <w:sz w:val="28"/>
          <w:szCs w:val="28"/>
        </w:rPr>
      </w:pPr>
    </w:p>
    <w:p w:rsidR="00331F19" w:rsidRPr="0086201B" w:rsidRDefault="00331F19" w:rsidP="00C05DBB">
      <w:pPr>
        <w:widowControl w:val="0"/>
        <w:spacing w:after="0" w:line="276" w:lineRule="auto"/>
        <w:ind w:firstLine="709"/>
        <w:contextualSpacing/>
        <w:jc w:val="both"/>
        <w:rPr>
          <w:rFonts w:ascii="Times New Roman" w:hAnsi="Times New Roman" w:cs="Times New Roman"/>
          <w:b/>
          <w:bCs/>
          <w:sz w:val="28"/>
          <w:szCs w:val="28"/>
        </w:rPr>
      </w:pPr>
      <w:r w:rsidRPr="0086201B">
        <w:rPr>
          <w:rFonts w:ascii="Times New Roman" w:hAnsi="Times New Roman" w:cs="Times New Roman"/>
          <w:b/>
          <w:bCs/>
          <w:sz w:val="28"/>
          <w:szCs w:val="28"/>
        </w:rPr>
        <w:t>3. РЕЗУЛЬТАТИВНОСТЬ</w:t>
      </w:r>
    </w:p>
    <w:p w:rsidR="005348E2" w:rsidRPr="0086201B" w:rsidRDefault="005348E2" w:rsidP="00C05DBB">
      <w:pPr>
        <w:widowControl w:val="0"/>
        <w:spacing w:after="0" w:line="276" w:lineRule="auto"/>
        <w:ind w:firstLine="709"/>
        <w:contextualSpacing/>
        <w:jc w:val="both"/>
        <w:rPr>
          <w:rFonts w:ascii="Times New Roman" w:eastAsia="Calibri" w:hAnsi="Times New Roman" w:cs="Times New Roman"/>
          <w:sz w:val="28"/>
          <w:szCs w:val="28"/>
        </w:rPr>
      </w:pPr>
      <w:r w:rsidRPr="0086201B">
        <w:rPr>
          <w:rFonts w:ascii="Times New Roman" w:hAnsi="Times New Roman" w:cs="Times New Roman"/>
          <w:bCs/>
          <w:sz w:val="28"/>
          <w:szCs w:val="28"/>
        </w:rPr>
        <w:t xml:space="preserve">Для формирования познавательного интереса в </w:t>
      </w:r>
      <w:r w:rsidRPr="0086201B">
        <w:rPr>
          <w:rFonts w:ascii="Times New Roman" w:eastAsia="Calibri" w:hAnsi="Times New Roman" w:cs="Times New Roman"/>
          <w:sz w:val="28"/>
          <w:szCs w:val="28"/>
        </w:rPr>
        <w:t>нашей школе сложилась система экологической работы, которая помогает  обучающимся  применить  на  практике  полученные  теоретические знания.  Организовываются экологические мероприятия разной направленности, вовлекая разновозрастные групппы обучающихся. Нашими социальными партнерами является не только высшая школа, но и ООПТ Республики Мордовия, различные организации и ведомства Министерства Природопользования, ООО «Ремондис». Администрация городского округа Саранск департамент по социальной политике, экологическое движение «ЭКА». Учителя биологии и обучающи</w:t>
      </w:r>
      <w:r w:rsidR="001C786B" w:rsidRPr="0086201B">
        <w:rPr>
          <w:rFonts w:ascii="Times New Roman" w:eastAsia="Calibri" w:hAnsi="Times New Roman" w:cs="Times New Roman"/>
          <w:sz w:val="28"/>
          <w:szCs w:val="28"/>
        </w:rPr>
        <w:t>е</w:t>
      </w:r>
      <w:r w:rsidRPr="0086201B">
        <w:rPr>
          <w:rFonts w:ascii="Times New Roman" w:eastAsia="Calibri" w:hAnsi="Times New Roman" w:cs="Times New Roman"/>
          <w:sz w:val="28"/>
          <w:szCs w:val="28"/>
        </w:rPr>
        <w:t>ся нашей школы являются членами ДЭО «Зеленый мир».</w:t>
      </w:r>
    </w:p>
    <w:p w:rsidR="00331F19" w:rsidRPr="0086201B" w:rsidRDefault="005348E2" w:rsidP="00C05DBB">
      <w:pPr>
        <w:spacing w:after="0" w:line="276" w:lineRule="auto"/>
        <w:ind w:firstLine="709"/>
        <w:contextualSpacing/>
        <w:jc w:val="both"/>
        <w:rPr>
          <w:rFonts w:ascii="Times New Roman" w:eastAsia="Calibri" w:hAnsi="Times New Roman" w:cs="Times New Roman"/>
          <w:sz w:val="28"/>
          <w:szCs w:val="28"/>
        </w:rPr>
      </w:pPr>
      <w:r w:rsidRPr="0086201B">
        <w:rPr>
          <w:rFonts w:ascii="Times New Roman" w:eastAsia="Calibri" w:hAnsi="Times New Roman" w:cs="Times New Roman"/>
          <w:sz w:val="28"/>
          <w:szCs w:val="28"/>
        </w:rPr>
        <w:t xml:space="preserve">Активно принимаем участие во всероссийских экологических акциях: Всероссийский экологические субботники «ЗЕЛЕНАЯ РОССИЯ», «ОЧИСТИМ </w:t>
      </w:r>
      <w:r w:rsidR="00DE1FEB" w:rsidRPr="0086201B">
        <w:rPr>
          <w:rFonts w:ascii="Times New Roman" w:eastAsia="Calibri" w:hAnsi="Times New Roman" w:cs="Times New Roman"/>
          <w:sz w:val="28"/>
          <w:szCs w:val="28"/>
        </w:rPr>
        <w:t xml:space="preserve"> </w:t>
      </w:r>
      <w:r w:rsidRPr="0086201B">
        <w:rPr>
          <w:rFonts w:ascii="Times New Roman" w:eastAsia="Calibri" w:hAnsi="Times New Roman" w:cs="Times New Roman"/>
          <w:sz w:val="28"/>
          <w:szCs w:val="28"/>
        </w:rPr>
        <w:t>БЕРЕГА  ОТ МУСОРА». Уроки: «Вода России», «Эконешка»</w:t>
      </w:r>
      <w:r w:rsidR="001C786B" w:rsidRPr="0086201B">
        <w:rPr>
          <w:rFonts w:ascii="Times New Roman" w:eastAsia="Calibri" w:hAnsi="Times New Roman" w:cs="Times New Roman"/>
          <w:sz w:val="28"/>
          <w:szCs w:val="28"/>
        </w:rPr>
        <w:t>,</w:t>
      </w:r>
      <w:r w:rsidRPr="0086201B">
        <w:rPr>
          <w:rFonts w:ascii="Times New Roman" w:eastAsia="Calibri" w:hAnsi="Times New Roman" w:cs="Times New Roman"/>
          <w:sz w:val="28"/>
          <w:szCs w:val="28"/>
        </w:rPr>
        <w:t xml:space="preserve"> «Сделаем вместе!». «День  птиц», традиционно на параллели 5-х классов «Мама, папа, я</w:t>
      </w:r>
      <w:r w:rsidR="001C786B" w:rsidRPr="0086201B">
        <w:rPr>
          <w:rFonts w:ascii="Times New Roman" w:eastAsia="Calibri" w:hAnsi="Times New Roman" w:cs="Times New Roman"/>
          <w:sz w:val="28"/>
          <w:szCs w:val="28"/>
        </w:rPr>
        <w:t xml:space="preserve"> </w:t>
      </w:r>
      <w:r w:rsidRPr="0086201B">
        <w:rPr>
          <w:rFonts w:ascii="Times New Roman" w:eastAsia="Calibri" w:hAnsi="Times New Roman" w:cs="Times New Roman"/>
          <w:sz w:val="28"/>
          <w:szCs w:val="28"/>
        </w:rPr>
        <w:t>-  экологическая семья», профильный лагерь</w:t>
      </w:r>
      <w:r w:rsidR="00F610B0" w:rsidRPr="0086201B">
        <w:rPr>
          <w:rFonts w:ascii="Times New Roman" w:eastAsia="Calibri" w:hAnsi="Times New Roman" w:cs="Times New Roman"/>
          <w:sz w:val="28"/>
          <w:szCs w:val="28"/>
        </w:rPr>
        <w:t>.</w:t>
      </w:r>
    </w:p>
    <w:p w:rsidR="001C786B" w:rsidRPr="0086201B" w:rsidRDefault="00331F19" w:rsidP="00C05DBB">
      <w:pPr>
        <w:spacing w:after="0" w:line="276" w:lineRule="auto"/>
        <w:ind w:firstLine="567"/>
        <w:contextualSpacing/>
        <w:jc w:val="both"/>
        <w:rPr>
          <w:rFonts w:ascii="Times New Roman" w:eastAsia="Calibri" w:hAnsi="Times New Roman" w:cs="Times New Roman"/>
          <w:sz w:val="28"/>
          <w:szCs w:val="28"/>
        </w:rPr>
      </w:pPr>
      <w:r w:rsidRPr="0086201B">
        <w:rPr>
          <w:rFonts w:ascii="Times New Roman" w:eastAsia="Calibri" w:hAnsi="Times New Roman" w:cs="Times New Roman"/>
          <w:sz w:val="28"/>
          <w:szCs w:val="28"/>
        </w:rPr>
        <w:t xml:space="preserve">  </w:t>
      </w:r>
      <w:r w:rsidR="001C786B" w:rsidRPr="0086201B">
        <w:rPr>
          <w:rFonts w:ascii="Times New Roman" w:eastAsia="Calibri" w:hAnsi="Times New Roman" w:cs="Times New Roman"/>
          <w:sz w:val="28"/>
          <w:szCs w:val="28"/>
        </w:rPr>
        <w:t xml:space="preserve">Особое место занимают выездные экологические экспедиции в ООПТ в различных районах республики.  Тематика исследовательских работ, экскурсий определяется при участии опытных преподавателей биологического факультета МГУ им. Н. П. Огарева, научных сотрудников МГПЗ им. Смидовича и национального парка «Смольный». </w:t>
      </w:r>
    </w:p>
    <w:p w:rsidR="001C786B" w:rsidRDefault="001C786B" w:rsidP="00C05DBB">
      <w:pPr>
        <w:spacing w:after="0" w:line="276" w:lineRule="auto"/>
        <w:ind w:firstLine="567"/>
        <w:contextualSpacing/>
        <w:jc w:val="both"/>
        <w:rPr>
          <w:rFonts w:ascii="Times New Roman" w:eastAsia="Calibri" w:hAnsi="Times New Roman" w:cs="Times New Roman"/>
          <w:sz w:val="28"/>
          <w:szCs w:val="28"/>
        </w:rPr>
      </w:pPr>
      <w:r w:rsidRPr="0086201B">
        <w:rPr>
          <w:rFonts w:ascii="Times New Roman" w:eastAsia="Calibri" w:hAnsi="Times New Roman" w:cs="Times New Roman"/>
          <w:sz w:val="28"/>
          <w:szCs w:val="28"/>
        </w:rPr>
        <w:t>По окончании экспедиции проводится мини</w:t>
      </w:r>
      <w:r w:rsidR="007D7514" w:rsidRPr="0086201B">
        <w:rPr>
          <w:rFonts w:ascii="Times New Roman" w:eastAsia="Calibri" w:hAnsi="Times New Roman" w:cs="Times New Roman"/>
          <w:sz w:val="28"/>
          <w:szCs w:val="28"/>
        </w:rPr>
        <w:t xml:space="preserve"> </w:t>
      </w:r>
      <w:r w:rsidRPr="0086201B">
        <w:rPr>
          <w:rFonts w:ascii="Times New Roman" w:eastAsia="Calibri" w:hAnsi="Times New Roman" w:cs="Times New Roman"/>
          <w:sz w:val="28"/>
          <w:szCs w:val="28"/>
        </w:rPr>
        <w:t>- конференция. В дальнейшем этот материал используется для написания  исследовательских проектов и защищается на научно – практических конференциях, конкурсах, олимпиадах различного уровня.</w:t>
      </w:r>
    </w:p>
    <w:p w:rsidR="005A1873" w:rsidRPr="0086201B" w:rsidRDefault="005A1873" w:rsidP="00C05DBB">
      <w:pPr>
        <w:spacing w:after="0" w:line="276" w:lineRule="auto"/>
        <w:ind w:firstLine="567"/>
        <w:contextualSpacing/>
        <w:jc w:val="both"/>
        <w:rPr>
          <w:rFonts w:ascii="Times New Roman" w:eastAsia="Calibri" w:hAnsi="Times New Roman" w:cs="Times New Roman"/>
          <w:sz w:val="28"/>
          <w:szCs w:val="28"/>
        </w:rPr>
      </w:pPr>
    </w:p>
    <w:p w:rsidR="00AC4EBD" w:rsidRPr="0086201B" w:rsidRDefault="001C786B" w:rsidP="00C05DBB">
      <w:pPr>
        <w:spacing w:after="0" w:line="276" w:lineRule="auto"/>
        <w:ind w:left="-142" w:firstLine="851"/>
        <w:contextualSpacing/>
        <w:jc w:val="both"/>
        <w:rPr>
          <w:rFonts w:ascii="Times New Roman" w:eastAsia="Calibri" w:hAnsi="Times New Roman" w:cs="Times New Roman"/>
          <w:sz w:val="28"/>
          <w:szCs w:val="28"/>
        </w:rPr>
      </w:pPr>
      <w:r w:rsidRPr="0086201B">
        <w:rPr>
          <w:rFonts w:ascii="Times New Roman" w:eastAsia="Calibri" w:hAnsi="Times New Roman" w:cs="Times New Roman"/>
          <w:sz w:val="28"/>
          <w:szCs w:val="28"/>
        </w:rPr>
        <w:t xml:space="preserve">Результатом своей работы </w:t>
      </w:r>
      <w:r w:rsidR="00430CB3" w:rsidRPr="0086201B">
        <w:rPr>
          <w:rFonts w:ascii="Times New Roman" w:eastAsia="Calibri" w:hAnsi="Times New Roman" w:cs="Times New Roman"/>
          <w:sz w:val="28"/>
          <w:szCs w:val="28"/>
        </w:rPr>
        <w:t>считаю</w:t>
      </w:r>
      <w:r w:rsidR="00DE1FEB" w:rsidRPr="0086201B">
        <w:rPr>
          <w:rFonts w:ascii="Times New Roman" w:eastAsia="Calibri" w:hAnsi="Times New Roman" w:cs="Times New Roman"/>
          <w:sz w:val="28"/>
          <w:szCs w:val="28"/>
        </w:rPr>
        <w:t xml:space="preserve"> следующие </w:t>
      </w:r>
      <w:r w:rsidR="00430CB3" w:rsidRPr="0086201B">
        <w:rPr>
          <w:rFonts w:ascii="Times New Roman" w:eastAsia="Calibri" w:hAnsi="Times New Roman" w:cs="Times New Roman"/>
          <w:sz w:val="28"/>
          <w:szCs w:val="28"/>
        </w:rPr>
        <w:t xml:space="preserve"> достижения </w:t>
      </w:r>
      <w:r w:rsidR="0086201B" w:rsidRPr="0086201B">
        <w:rPr>
          <w:rFonts w:ascii="Times New Roman" w:eastAsia="Calibri" w:hAnsi="Times New Roman" w:cs="Times New Roman"/>
          <w:sz w:val="28"/>
          <w:szCs w:val="28"/>
        </w:rPr>
        <w:t xml:space="preserve">обучающихся </w:t>
      </w:r>
      <w:r w:rsidR="001B5B03" w:rsidRPr="0086201B">
        <w:rPr>
          <w:rFonts w:ascii="Times New Roman" w:eastAsia="Times New Roman" w:hAnsi="Times New Roman" w:cs="Times New Roman"/>
          <w:sz w:val="28"/>
          <w:szCs w:val="28"/>
          <w:lang w:eastAsia="ru-RU"/>
        </w:rPr>
        <w:t>в</w:t>
      </w:r>
      <w:r w:rsidR="0086201B" w:rsidRPr="0086201B">
        <w:rPr>
          <w:rFonts w:ascii="Times New Roman" w:eastAsia="Times New Roman" w:hAnsi="Times New Roman" w:cs="Times New Roman"/>
          <w:sz w:val="28"/>
          <w:szCs w:val="28"/>
          <w:lang w:eastAsia="ru-RU"/>
        </w:rPr>
        <w:t xml:space="preserve">о </w:t>
      </w:r>
      <w:r w:rsidR="005D68F6" w:rsidRPr="0086201B">
        <w:rPr>
          <w:rFonts w:ascii="Times New Roman" w:eastAsia="Times New Roman" w:hAnsi="Times New Roman" w:cs="Times New Roman"/>
          <w:sz w:val="28"/>
          <w:szCs w:val="28"/>
          <w:lang w:eastAsia="ru-RU"/>
        </w:rPr>
        <w:t xml:space="preserve">всероссийских </w:t>
      </w:r>
      <w:r w:rsidR="001B5B03" w:rsidRPr="0086201B">
        <w:rPr>
          <w:rFonts w:ascii="Times New Roman" w:eastAsia="Times New Roman" w:hAnsi="Times New Roman" w:cs="Times New Roman"/>
          <w:sz w:val="28"/>
          <w:szCs w:val="28"/>
          <w:lang w:eastAsia="ru-RU"/>
        </w:rPr>
        <w:t xml:space="preserve"> олимпиадах по предмету: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5420"/>
        <w:gridCol w:w="1417"/>
        <w:gridCol w:w="2455"/>
      </w:tblGrid>
      <w:tr w:rsidR="00D51F79" w:rsidRPr="00D51F79" w:rsidTr="0086201B">
        <w:trPr>
          <w:jc w:val="center"/>
        </w:trPr>
        <w:tc>
          <w:tcPr>
            <w:tcW w:w="585" w:type="dxa"/>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sidRPr="00D51F79">
              <w:rPr>
                <w:rFonts w:ascii="Times New Roman" w:eastAsia="Times New Roman" w:hAnsi="Times New Roman" w:cs="Times New Roman"/>
                <w:b/>
                <w:sz w:val="24"/>
                <w:szCs w:val="24"/>
                <w:lang w:eastAsia="ru-RU"/>
              </w:rPr>
              <w:t>№ пп</w:t>
            </w:r>
          </w:p>
        </w:tc>
        <w:tc>
          <w:tcPr>
            <w:tcW w:w="5420" w:type="dxa"/>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sidRPr="00D51F79">
              <w:rPr>
                <w:rFonts w:ascii="Times New Roman" w:eastAsia="Times New Roman" w:hAnsi="Times New Roman" w:cs="Times New Roman"/>
                <w:b/>
                <w:sz w:val="24"/>
                <w:szCs w:val="24"/>
                <w:lang w:eastAsia="ru-RU"/>
              </w:rPr>
              <w:t>Фамилия имя обучающегося</w:t>
            </w:r>
          </w:p>
        </w:tc>
        <w:tc>
          <w:tcPr>
            <w:tcW w:w="1417" w:type="dxa"/>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sidRPr="00D51F79">
              <w:rPr>
                <w:rFonts w:ascii="Times New Roman" w:eastAsia="Times New Roman" w:hAnsi="Times New Roman" w:cs="Times New Roman"/>
                <w:b/>
                <w:sz w:val="24"/>
                <w:szCs w:val="24"/>
                <w:lang w:eastAsia="ru-RU"/>
              </w:rPr>
              <w:t>Предмет</w:t>
            </w:r>
          </w:p>
        </w:tc>
        <w:tc>
          <w:tcPr>
            <w:tcW w:w="2455" w:type="dxa"/>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sidRPr="00D51F79">
              <w:rPr>
                <w:rFonts w:ascii="Times New Roman" w:eastAsia="Times New Roman" w:hAnsi="Times New Roman" w:cs="Times New Roman"/>
                <w:b/>
                <w:sz w:val="24"/>
                <w:szCs w:val="24"/>
                <w:lang w:eastAsia="ru-RU"/>
              </w:rPr>
              <w:t>Диплом</w:t>
            </w:r>
          </w:p>
        </w:tc>
      </w:tr>
      <w:tr w:rsidR="00D51F79" w:rsidRPr="00D51F79" w:rsidTr="0086201B">
        <w:trPr>
          <w:jc w:val="center"/>
        </w:trPr>
        <w:tc>
          <w:tcPr>
            <w:tcW w:w="9877" w:type="dxa"/>
            <w:gridSpan w:val="4"/>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Победители и призеры муниципального этапа</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1</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Фадеева Полина,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Победитель, 2019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2</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Соколова Полина,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2019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lastRenderedPageBreak/>
              <w:t>3</w:t>
            </w:r>
          </w:p>
        </w:tc>
        <w:tc>
          <w:tcPr>
            <w:tcW w:w="5420"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Спицанова Елизавета,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2019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4</w:t>
            </w:r>
          </w:p>
        </w:tc>
        <w:tc>
          <w:tcPr>
            <w:tcW w:w="5420"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Ерёмина Виктория,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2019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5</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Трифонова Полина,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2019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6</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Фадеева Полина, 11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Победитель, 2020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7</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Соколова Полина, 11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2020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8</w:t>
            </w:r>
          </w:p>
        </w:tc>
        <w:tc>
          <w:tcPr>
            <w:tcW w:w="5420"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Спицанова Елизавета, 11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2020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9</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Тапилин Василий, 7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2021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Лазарева Мария,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Победитель</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Губанова Ульяна,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420"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Поросенкова Ольга,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420"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Белова Владислава,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Назёмкина Надежда, 8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Юртайкина Полина,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Воробьева Ирина,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Кудашкина Екатерина,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Монахова Полина,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Воробьева Ирина,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Экология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Победитель</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Окунев Денис,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Экология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Костерина Мария,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Экология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Мельникова Полина, 9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Экология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Призёр</w:t>
            </w:r>
            <w:r>
              <w:rPr>
                <w:rFonts w:ascii="Times New Roman" w:eastAsia="Times New Roman" w:hAnsi="Times New Roman" w:cs="Times New Roman"/>
                <w:sz w:val="24"/>
                <w:szCs w:val="24"/>
                <w:lang w:eastAsia="ru-RU"/>
              </w:rPr>
              <w:t>, 2022 г.</w:t>
            </w:r>
          </w:p>
        </w:tc>
      </w:tr>
      <w:tr w:rsidR="00D51F79" w:rsidRPr="00D51F79" w:rsidTr="0086201B">
        <w:trPr>
          <w:jc w:val="center"/>
        </w:trPr>
        <w:tc>
          <w:tcPr>
            <w:tcW w:w="9877" w:type="dxa"/>
            <w:gridSpan w:val="4"/>
            <w:shd w:val="clear" w:color="auto" w:fill="auto"/>
          </w:tcPr>
          <w:p w:rsidR="00D51F79" w:rsidRPr="00D51F79" w:rsidRDefault="00D51F79" w:rsidP="00C05DBB">
            <w:pPr>
              <w:spacing w:after="0" w:line="276" w:lineRule="auto"/>
              <w:jc w:val="center"/>
              <w:rPr>
                <w:rFonts w:ascii="Times New Roman" w:eastAsia="Times New Roman" w:hAnsi="Times New Roman" w:cs="Times New Roman"/>
                <w:b/>
                <w:sz w:val="24"/>
                <w:szCs w:val="24"/>
                <w:lang w:eastAsia="ru-RU"/>
              </w:rPr>
            </w:pPr>
            <w:r w:rsidRPr="00D51F79">
              <w:rPr>
                <w:rFonts w:ascii="Times New Roman" w:eastAsia="Times New Roman" w:hAnsi="Times New Roman" w:cs="Times New Roman"/>
                <w:b/>
                <w:sz w:val="24"/>
                <w:szCs w:val="24"/>
                <w:lang w:eastAsia="ru-RU"/>
              </w:rPr>
              <w:t>Победители и призеры регионального этапа</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1</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Фадеева Полина,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2020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2</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Соколова Полина, 10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2020 г.</w:t>
            </w:r>
          </w:p>
        </w:tc>
      </w:tr>
      <w:tr w:rsidR="00D51F79" w:rsidRPr="00D51F79" w:rsidTr="0086201B">
        <w:trPr>
          <w:jc w:val="center"/>
        </w:trPr>
        <w:tc>
          <w:tcPr>
            <w:tcW w:w="58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3</w:t>
            </w:r>
          </w:p>
        </w:tc>
        <w:tc>
          <w:tcPr>
            <w:tcW w:w="5420" w:type="dxa"/>
            <w:shd w:val="clear" w:color="auto" w:fill="auto"/>
          </w:tcPr>
          <w:p w:rsidR="00D51F79" w:rsidRPr="00D51F79" w:rsidRDefault="00D51F79" w:rsidP="00C05DBB">
            <w:pPr>
              <w:spacing w:after="0" w:line="276" w:lineRule="auto"/>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Соколова Полина, 11 класс</w:t>
            </w:r>
          </w:p>
        </w:tc>
        <w:tc>
          <w:tcPr>
            <w:tcW w:w="1417"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Биология</w:t>
            </w:r>
          </w:p>
        </w:tc>
        <w:tc>
          <w:tcPr>
            <w:tcW w:w="2455" w:type="dxa"/>
            <w:shd w:val="clear" w:color="auto" w:fill="auto"/>
          </w:tcPr>
          <w:p w:rsidR="00D51F79" w:rsidRPr="00D51F79" w:rsidRDefault="00D51F79" w:rsidP="00C05DBB">
            <w:pPr>
              <w:spacing w:after="0" w:line="276" w:lineRule="auto"/>
              <w:jc w:val="both"/>
              <w:rPr>
                <w:rFonts w:ascii="Times New Roman" w:eastAsia="Times New Roman" w:hAnsi="Times New Roman" w:cs="Times New Roman"/>
                <w:sz w:val="24"/>
                <w:szCs w:val="24"/>
                <w:lang w:eastAsia="ru-RU"/>
              </w:rPr>
            </w:pPr>
            <w:r w:rsidRPr="00D51F79">
              <w:rPr>
                <w:rFonts w:ascii="Times New Roman" w:eastAsia="Times New Roman" w:hAnsi="Times New Roman" w:cs="Times New Roman"/>
                <w:sz w:val="24"/>
                <w:szCs w:val="24"/>
                <w:lang w:eastAsia="ru-RU"/>
              </w:rPr>
              <w:t>Призер, 2021 г.</w:t>
            </w:r>
          </w:p>
        </w:tc>
      </w:tr>
    </w:tbl>
    <w:p w:rsidR="00D51F79" w:rsidRDefault="00D51F79" w:rsidP="00C05DBB">
      <w:pPr>
        <w:tabs>
          <w:tab w:val="left" w:pos="5730"/>
        </w:tabs>
        <w:spacing w:after="0" w:line="276" w:lineRule="auto"/>
        <w:contextualSpacing/>
        <w:jc w:val="both"/>
        <w:rPr>
          <w:rFonts w:ascii="Times New Roman" w:eastAsia="Calibri" w:hAnsi="Times New Roman" w:cs="Times New Roman"/>
          <w:color w:val="833C0B" w:themeColor="accent2" w:themeShade="80"/>
          <w:sz w:val="28"/>
          <w:szCs w:val="28"/>
        </w:rPr>
      </w:pPr>
    </w:p>
    <w:p w:rsidR="001B5B03" w:rsidRPr="0086201B" w:rsidRDefault="00DE1FEB" w:rsidP="00C05DBB">
      <w:pPr>
        <w:spacing w:after="0" w:line="276" w:lineRule="auto"/>
        <w:ind w:left="360"/>
        <w:contextualSpacing/>
        <w:jc w:val="both"/>
        <w:rPr>
          <w:rFonts w:ascii="Times New Roman" w:eastAsia="Calibri" w:hAnsi="Times New Roman" w:cs="Times New Roman"/>
          <w:sz w:val="28"/>
          <w:szCs w:val="28"/>
        </w:rPr>
      </w:pPr>
      <w:r w:rsidRPr="0086201B">
        <w:rPr>
          <w:rFonts w:ascii="Times New Roman" w:eastAsia="Calibri" w:hAnsi="Times New Roman" w:cs="Times New Roman"/>
          <w:sz w:val="28"/>
          <w:szCs w:val="28"/>
        </w:rPr>
        <w:t>Мои ученики</w:t>
      </w:r>
      <w:r w:rsidR="001B5B03" w:rsidRPr="0086201B">
        <w:rPr>
          <w:rFonts w:ascii="Times New Roman" w:eastAsia="Calibri" w:hAnsi="Times New Roman" w:cs="Times New Roman"/>
          <w:sz w:val="28"/>
          <w:szCs w:val="28"/>
        </w:rPr>
        <w:t xml:space="preserve"> принима</w:t>
      </w:r>
      <w:r w:rsidRPr="0086201B">
        <w:rPr>
          <w:rFonts w:ascii="Times New Roman" w:eastAsia="Calibri" w:hAnsi="Times New Roman" w:cs="Times New Roman"/>
          <w:sz w:val="28"/>
          <w:szCs w:val="28"/>
        </w:rPr>
        <w:t>ют</w:t>
      </w:r>
      <w:r w:rsidR="0086201B" w:rsidRPr="0086201B">
        <w:rPr>
          <w:rFonts w:ascii="Times New Roman" w:eastAsia="Calibri" w:hAnsi="Times New Roman" w:cs="Times New Roman"/>
          <w:sz w:val="28"/>
          <w:szCs w:val="28"/>
        </w:rPr>
        <w:t xml:space="preserve"> участие в различных олимпиадах, конкурсах, конференциях</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728"/>
        <w:gridCol w:w="3509"/>
        <w:gridCol w:w="1984"/>
        <w:gridCol w:w="1276"/>
      </w:tblGrid>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b/>
                <w:sz w:val="24"/>
                <w:szCs w:val="24"/>
                <w:lang w:eastAsia="ru-RU"/>
              </w:rPr>
              <w:t>№ пп</w:t>
            </w:r>
          </w:p>
        </w:tc>
        <w:tc>
          <w:tcPr>
            <w:tcW w:w="272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b/>
                <w:sz w:val="24"/>
                <w:szCs w:val="24"/>
                <w:lang w:eastAsia="ru-RU"/>
              </w:rPr>
              <w:t xml:space="preserve">Название </w:t>
            </w:r>
          </w:p>
        </w:tc>
        <w:tc>
          <w:tcPr>
            <w:tcW w:w="3509"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b/>
                <w:sz w:val="24"/>
                <w:szCs w:val="24"/>
                <w:lang w:eastAsia="ru-RU"/>
              </w:rPr>
              <w:t>Фамилия имя обучающегося</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b/>
                <w:sz w:val="24"/>
                <w:szCs w:val="24"/>
                <w:lang w:eastAsia="ru-RU"/>
              </w:rPr>
              <w:t>Предмет</w:t>
            </w:r>
          </w:p>
        </w:tc>
        <w:tc>
          <w:tcPr>
            <w:tcW w:w="1276"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b/>
                <w:sz w:val="24"/>
                <w:szCs w:val="24"/>
                <w:lang w:eastAsia="ru-RU"/>
              </w:rPr>
              <w:t>Диплом</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w:t>
            </w:r>
          </w:p>
        </w:tc>
        <w:tc>
          <w:tcPr>
            <w:tcW w:w="2728" w:type="dxa"/>
            <w:vMerge w:val="restart"/>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Российский университет кооперации. Олимпиада «ПРОФПРОБА» 2021г.</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Колмогоров Александр,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val="en-US" w:eastAsia="ru-RU"/>
              </w:rPr>
              <w:t>II</w:t>
            </w:r>
            <w:r w:rsidRPr="0086201B">
              <w:rPr>
                <w:rFonts w:ascii="Times New Roman" w:eastAsia="Times New Roman" w:hAnsi="Times New Roman" w:cs="Times New Roman"/>
                <w:sz w:val="24"/>
                <w:szCs w:val="24"/>
                <w:lang w:eastAsia="ru-RU"/>
              </w:rPr>
              <w:t xml:space="preserve"> место</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2</w:t>
            </w:r>
          </w:p>
        </w:tc>
        <w:tc>
          <w:tcPr>
            <w:tcW w:w="2728" w:type="dxa"/>
            <w:vMerge/>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Кузьмина Милена,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val="en-US" w:eastAsia="ru-RU"/>
              </w:rPr>
              <w:t>I</w:t>
            </w:r>
            <w:r w:rsidRPr="0086201B">
              <w:rPr>
                <w:rFonts w:ascii="Times New Roman" w:eastAsia="Times New Roman" w:hAnsi="Times New Roman" w:cs="Times New Roman"/>
                <w:sz w:val="24"/>
                <w:szCs w:val="24"/>
                <w:lang w:eastAsia="ru-RU"/>
              </w:rPr>
              <w:t xml:space="preserve"> место</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3</w:t>
            </w:r>
          </w:p>
        </w:tc>
        <w:tc>
          <w:tcPr>
            <w:tcW w:w="2728" w:type="dxa"/>
            <w:vMerge w:val="restart"/>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 xml:space="preserve">Открытая олимпиада среди обучающихся 9-11 классов </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b/>
                <w:sz w:val="24"/>
                <w:szCs w:val="24"/>
                <w:lang w:eastAsia="ru-RU"/>
              </w:rPr>
            </w:pPr>
            <w:r w:rsidRPr="0086201B">
              <w:rPr>
                <w:rFonts w:ascii="Times New Roman" w:eastAsia="Times New Roman" w:hAnsi="Times New Roman" w:cs="Times New Roman"/>
                <w:sz w:val="24"/>
                <w:szCs w:val="24"/>
                <w:lang w:eastAsia="ru-RU"/>
              </w:rPr>
              <w:t>Маньчева Яна, 11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 2018 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4</w:t>
            </w:r>
          </w:p>
        </w:tc>
        <w:tc>
          <w:tcPr>
            <w:tcW w:w="2728" w:type="dxa"/>
            <w:vMerge/>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Спицанова Елизавета, 9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 2018 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5</w:t>
            </w:r>
          </w:p>
        </w:tc>
        <w:tc>
          <w:tcPr>
            <w:tcW w:w="2728" w:type="dxa"/>
            <w:vMerge/>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Фадеева Полина,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 2019 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6</w:t>
            </w:r>
          </w:p>
        </w:tc>
        <w:tc>
          <w:tcPr>
            <w:tcW w:w="2728" w:type="dxa"/>
            <w:vMerge/>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Соколова Полина,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 2019 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7</w:t>
            </w:r>
          </w:p>
        </w:tc>
        <w:tc>
          <w:tcPr>
            <w:tcW w:w="2728" w:type="dxa"/>
            <w:vMerge w:val="restart"/>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Всесибирская олимпиада школьников</w:t>
            </w:r>
          </w:p>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val="en-US" w:eastAsia="ru-RU"/>
              </w:rPr>
              <w:t>I</w:t>
            </w:r>
            <w:r w:rsidRPr="0086201B">
              <w:rPr>
                <w:rFonts w:ascii="Times New Roman" w:eastAsia="Times New Roman" w:hAnsi="Times New Roman" w:cs="Times New Roman"/>
                <w:sz w:val="24"/>
                <w:szCs w:val="24"/>
                <w:lang w:eastAsia="ru-RU"/>
              </w:rPr>
              <w:t xml:space="preserve"> этап</w:t>
            </w:r>
          </w:p>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2019 г.</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Фадеева Полина,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Победитель</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8</w:t>
            </w:r>
          </w:p>
        </w:tc>
        <w:tc>
          <w:tcPr>
            <w:tcW w:w="2728" w:type="dxa"/>
            <w:vMerge/>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Спицанова Елизавета,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9</w:t>
            </w:r>
          </w:p>
        </w:tc>
        <w:tc>
          <w:tcPr>
            <w:tcW w:w="2728"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Соколова Полина,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lastRenderedPageBreak/>
              <w:t>10</w:t>
            </w:r>
          </w:p>
        </w:tc>
        <w:tc>
          <w:tcPr>
            <w:tcW w:w="2728"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Трифонова Полина, 8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lastRenderedPageBreak/>
              <w:t>11</w:t>
            </w:r>
          </w:p>
        </w:tc>
        <w:tc>
          <w:tcPr>
            <w:tcW w:w="2728"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Ионова Кристина, 8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12</w:t>
            </w:r>
          </w:p>
        </w:tc>
        <w:tc>
          <w:tcPr>
            <w:tcW w:w="2728"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Кузьмина Милена, 8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13</w:t>
            </w:r>
          </w:p>
        </w:tc>
        <w:tc>
          <w:tcPr>
            <w:tcW w:w="2728"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Еремина Виктория, 10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Призер</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14</w:t>
            </w:r>
          </w:p>
        </w:tc>
        <w:tc>
          <w:tcPr>
            <w:tcW w:w="272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Международная онлайн-олимпиада «Фоксфорд»</w:t>
            </w:r>
          </w:p>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2019 г.</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Фадеева Полина, 9 класс</w:t>
            </w:r>
          </w:p>
        </w:tc>
        <w:tc>
          <w:tcPr>
            <w:tcW w:w="1984"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Биология</w:t>
            </w:r>
          </w:p>
        </w:tc>
        <w:tc>
          <w:tcPr>
            <w:tcW w:w="1276"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 xml:space="preserve">Диплом </w:t>
            </w:r>
            <w:r w:rsidRPr="0086201B">
              <w:rPr>
                <w:rFonts w:ascii="Times New Roman" w:eastAsia="Times New Roman" w:hAnsi="Times New Roman" w:cs="Times New Roman"/>
                <w:sz w:val="24"/>
                <w:szCs w:val="24"/>
                <w:lang w:val="en-US" w:eastAsia="ru-RU"/>
              </w:rPr>
              <w:t xml:space="preserve">I </w:t>
            </w:r>
            <w:r w:rsidRPr="0086201B">
              <w:rPr>
                <w:rFonts w:ascii="Times New Roman" w:eastAsia="Times New Roman" w:hAnsi="Times New Roman" w:cs="Times New Roman"/>
                <w:sz w:val="24"/>
                <w:szCs w:val="24"/>
                <w:lang w:eastAsia="ru-RU"/>
              </w:rPr>
              <w:t>степени</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15</w:t>
            </w:r>
          </w:p>
        </w:tc>
        <w:tc>
          <w:tcPr>
            <w:tcW w:w="2728" w:type="dxa"/>
            <w:vMerge w:val="restart"/>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Международный конкурс «Солнечный свет»</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Белякова Елизавета, 11 класс</w:t>
            </w:r>
          </w:p>
        </w:tc>
        <w:tc>
          <w:tcPr>
            <w:tcW w:w="1984" w:type="dxa"/>
            <w:vMerge w:val="restart"/>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Детские исследовательские и научные работы, проекты</w:t>
            </w:r>
          </w:p>
        </w:tc>
        <w:tc>
          <w:tcPr>
            <w:tcW w:w="1276"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 xml:space="preserve">Победитель </w:t>
            </w:r>
          </w:p>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 место 2022г.</w:t>
            </w:r>
          </w:p>
        </w:tc>
      </w:tr>
      <w:tr w:rsidR="0086201B" w:rsidRPr="0086201B" w:rsidTr="0086201B">
        <w:trPr>
          <w:trHeight w:val="627"/>
        </w:trPr>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16</w:t>
            </w:r>
          </w:p>
        </w:tc>
        <w:tc>
          <w:tcPr>
            <w:tcW w:w="2728" w:type="dxa"/>
            <w:vMerge/>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Кунаев Павел, 10 класс Сутербин Константин,11 класс</w:t>
            </w:r>
          </w:p>
        </w:tc>
        <w:tc>
          <w:tcPr>
            <w:tcW w:w="1984" w:type="dxa"/>
            <w:vMerge/>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1276"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 xml:space="preserve">Победитель </w:t>
            </w:r>
          </w:p>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 место 2022г.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17</w:t>
            </w:r>
          </w:p>
        </w:tc>
        <w:tc>
          <w:tcPr>
            <w:tcW w:w="2728"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Всероссийский конкурс рисунков и поделок «Синичкин день»</w:t>
            </w:r>
          </w:p>
        </w:tc>
        <w:tc>
          <w:tcPr>
            <w:tcW w:w="3509"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Павлова Дарья,6 класс</w:t>
            </w:r>
          </w:p>
        </w:tc>
        <w:tc>
          <w:tcPr>
            <w:tcW w:w="1984" w:type="dxa"/>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1276"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sidRPr="0086201B">
              <w:rPr>
                <w:rFonts w:ascii="Times New Roman" w:eastAsia="Times New Roman" w:hAnsi="Times New Roman" w:cs="Times New Roman"/>
                <w:sz w:val="24"/>
                <w:szCs w:val="24"/>
                <w:lang w:eastAsia="ru-RU"/>
              </w:rPr>
              <w:t>1 место 20</w:t>
            </w:r>
            <w:r w:rsidR="005A1873">
              <w:rPr>
                <w:rFonts w:ascii="Times New Roman" w:eastAsia="Times New Roman" w:hAnsi="Times New Roman" w:cs="Times New Roman"/>
                <w:sz w:val="24"/>
                <w:szCs w:val="24"/>
                <w:lang w:eastAsia="ru-RU"/>
              </w:rPr>
              <w:t>2</w:t>
            </w:r>
            <w:r w:rsidRPr="0086201B">
              <w:rPr>
                <w:rFonts w:ascii="Times New Roman" w:eastAsia="Times New Roman" w:hAnsi="Times New Roman" w:cs="Times New Roman"/>
                <w:sz w:val="24"/>
                <w:szCs w:val="24"/>
                <w:lang w:eastAsia="ru-RU"/>
              </w:rPr>
              <w:t>1</w:t>
            </w:r>
            <w:r w:rsidR="005A1873">
              <w:rPr>
                <w:rFonts w:ascii="Times New Roman" w:eastAsia="Times New Roman" w:hAnsi="Times New Roman" w:cs="Times New Roman"/>
                <w:sz w:val="24"/>
                <w:szCs w:val="24"/>
                <w:lang w:eastAsia="ru-RU"/>
              </w:rPr>
              <w:t xml:space="preserve"> </w:t>
            </w:r>
            <w:r w:rsidRPr="0086201B">
              <w:rPr>
                <w:rFonts w:ascii="Times New Roman" w:eastAsia="Times New Roman" w:hAnsi="Times New Roman" w:cs="Times New Roman"/>
                <w:sz w:val="24"/>
                <w:szCs w:val="24"/>
                <w:lang w:eastAsia="ru-RU"/>
              </w:rPr>
              <w:t>г.</w:t>
            </w:r>
          </w:p>
        </w:tc>
      </w:tr>
      <w:tr w:rsidR="0086201B" w:rsidRPr="0086201B" w:rsidTr="0086201B">
        <w:tc>
          <w:tcPr>
            <w:tcW w:w="568" w:type="dxa"/>
            <w:shd w:val="clear" w:color="auto" w:fill="auto"/>
          </w:tcPr>
          <w:p w:rsidR="0086201B" w:rsidRPr="0086201B" w:rsidRDefault="0086201B" w:rsidP="00C05DB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728" w:type="dxa"/>
            <w:shd w:val="clear" w:color="auto" w:fill="auto"/>
          </w:tcPr>
          <w:p w:rsidR="0086201B" w:rsidRPr="0086201B" w:rsidRDefault="0086201B" w:rsidP="00C05DB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Международный конкурс </w:t>
            </w:r>
            <w:r w:rsidR="005A1873">
              <w:rPr>
                <w:rFonts w:ascii="Times New Roman" w:eastAsia="Times New Roman" w:hAnsi="Times New Roman" w:cs="Times New Roman"/>
                <w:sz w:val="24"/>
                <w:szCs w:val="24"/>
                <w:lang w:eastAsia="ru-RU"/>
              </w:rPr>
              <w:t xml:space="preserve"> «В мире биологических наук»</w:t>
            </w:r>
          </w:p>
        </w:tc>
        <w:tc>
          <w:tcPr>
            <w:tcW w:w="3509" w:type="dxa"/>
            <w:shd w:val="clear" w:color="auto" w:fill="auto"/>
          </w:tcPr>
          <w:p w:rsidR="0086201B" w:rsidRPr="0086201B" w:rsidRDefault="005A1873" w:rsidP="00C05DBB">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Кунаев Павел, 11 класс</w:t>
            </w:r>
          </w:p>
        </w:tc>
        <w:tc>
          <w:tcPr>
            <w:tcW w:w="1984" w:type="dxa"/>
            <w:shd w:val="clear" w:color="auto" w:fill="auto"/>
          </w:tcPr>
          <w:p w:rsidR="0086201B" w:rsidRPr="0086201B" w:rsidRDefault="0086201B" w:rsidP="00C05DBB">
            <w:pPr>
              <w:spacing w:after="0" w:line="276" w:lineRule="auto"/>
              <w:jc w:val="both"/>
              <w:rPr>
                <w:rFonts w:ascii="Times New Roman" w:eastAsia="Times New Roman" w:hAnsi="Times New Roman" w:cs="Times New Roman"/>
                <w:sz w:val="24"/>
                <w:szCs w:val="24"/>
                <w:lang w:eastAsia="ru-RU"/>
              </w:rPr>
            </w:pPr>
          </w:p>
        </w:tc>
        <w:tc>
          <w:tcPr>
            <w:tcW w:w="1276" w:type="dxa"/>
            <w:shd w:val="clear" w:color="auto" w:fill="auto"/>
          </w:tcPr>
          <w:p w:rsidR="005A1873" w:rsidRDefault="005A1873" w:rsidP="00C05DB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Победитель, </w:t>
            </w:r>
          </w:p>
          <w:p w:rsidR="0086201B" w:rsidRPr="0086201B" w:rsidRDefault="005A1873" w:rsidP="00C05DBB">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tc>
      </w:tr>
    </w:tbl>
    <w:p w:rsidR="005D68F6" w:rsidRPr="005930AE" w:rsidRDefault="005D68F6" w:rsidP="00C05DBB">
      <w:pPr>
        <w:spacing w:after="0" w:line="276" w:lineRule="auto"/>
        <w:contextualSpacing/>
        <w:jc w:val="both"/>
        <w:rPr>
          <w:rFonts w:ascii="Times New Roman" w:eastAsia="Calibri" w:hAnsi="Times New Roman" w:cs="Times New Roman"/>
          <w:color w:val="833C0B" w:themeColor="accent2" w:themeShade="80"/>
          <w:sz w:val="28"/>
          <w:szCs w:val="28"/>
        </w:rPr>
      </w:pPr>
    </w:p>
    <w:p w:rsidR="00C05DBB" w:rsidRPr="00C05DBB" w:rsidRDefault="00BC0AFA" w:rsidP="00C05DBB">
      <w:pPr>
        <w:spacing w:after="0" w:line="276" w:lineRule="auto"/>
        <w:ind w:left="-567" w:firstLine="709"/>
        <w:jc w:val="both"/>
        <w:rPr>
          <w:rFonts w:ascii="Times New Roman" w:eastAsia="Lucida Sans Unicode" w:hAnsi="Times New Roman" w:cs="Times New Roman"/>
          <w:color w:val="000000"/>
          <w:sz w:val="28"/>
          <w:szCs w:val="28"/>
          <w:lang w:eastAsia="ru-RU"/>
        </w:rPr>
      </w:pPr>
      <w:r w:rsidRPr="00C05DBB">
        <w:rPr>
          <w:rFonts w:ascii="Times New Roman" w:eastAsia="Times New Roman" w:hAnsi="Times New Roman" w:cs="Times New Roman"/>
          <w:sz w:val="28"/>
          <w:szCs w:val="28"/>
          <w:lang w:eastAsia="ru-RU"/>
        </w:rPr>
        <w:t>За достигнутые успехи в обучении и воспитани</w:t>
      </w:r>
      <w:r w:rsidR="00DE1FEB" w:rsidRPr="00C05DBB">
        <w:rPr>
          <w:rFonts w:ascii="Times New Roman" w:eastAsia="Times New Roman" w:hAnsi="Times New Roman" w:cs="Times New Roman"/>
          <w:sz w:val="28"/>
          <w:szCs w:val="28"/>
          <w:lang w:eastAsia="ru-RU"/>
        </w:rPr>
        <w:t>и</w:t>
      </w:r>
      <w:r w:rsidRPr="00C05DBB">
        <w:rPr>
          <w:rFonts w:ascii="Times New Roman" w:eastAsia="Times New Roman" w:hAnsi="Times New Roman" w:cs="Times New Roman"/>
          <w:sz w:val="28"/>
          <w:szCs w:val="28"/>
          <w:lang w:eastAsia="ru-RU"/>
        </w:rPr>
        <w:t xml:space="preserve"> подрастающего поколения награждена:</w:t>
      </w:r>
      <w:r w:rsidR="00E427CA" w:rsidRPr="00C05DBB">
        <w:rPr>
          <w:rFonts w:ascii="Times New Roman" w:eastAsia="Times New Roman" w:hAnsi="Times New Roman" w:cs="Times New Roman"/>
          <w:sz w:val="28"/>
          <w:szCs w:val="28"/>
          <w:lang w:eastAsia="ru-RU"/>
        </w:rPr>
        <w:t xml:space="preserve"> </w:t>
      </w:r>
      <w:r w:rsidR="00C05DBB" w:rsidRPr="00C05DBB">
        <w:rPr>
          <w:rFonts w:ascii="Times New Roman" w:eastAsia="Lucida Sans Unicode" w:hAnsi="Times New Roman" w:cs="Times New Roman"/>
          <w:color w:val="000000"/>
          <w:sz w:val="28"/>
          <w:szCs w:val="28"/>
          <w:lang w:eastAsia="ru-RU"/>
        </w:rPr>
        <w:t>грамот</w:t>
      </w:r>
      <w:r w:rsidR="00C05DBB" w:rsidRPr="00C05DBB">
        <w:rPr>
          <w:rFonts w:ascii="Times New Roman" w:eastAsia="Lucida Sans Unicode" w:hAnsi="Times New Roman" w:cs="Times New Roman"/>
          <w:color w:val="000000"/>
          <w:sz w:val="28"/>
          <w:szCs w:val="28"/>
          <w:lang w:eastAsia="ru-RU"/>
        </w:rPr>
        <w:t xml:space="preserve">ой от </w:t>
      </w:r>
      <w:r w:rsidR="00C05DBB" w:rsidRPr="00C05DBB">
        <w:rPr>
          <w:rFonts w:ascii="Times New Roman" w:eastAsia="Lucida Sans Unicode" w:hAnsi="Times New Roman" w:cs="Times New Roman"/>
          <w:color w:val="000000"/>
          <w:sz w:val="28"/>
          <w:szCs w:val="28"/>
          <w:lang w:eastAsia="ru-RU"/>
        </w:rPr>
        <w:t xml:space="preserve"> МОУ СОШ №24;</w:t>
      </w:r>
      <w:r w:rsidR="00C05DBB" w:rsidRPr="00C05DBB">
        <w:rPr>
          <w:rFonts w:ascii="Times New Roman" w:eastAsia="Lucida Sans Unicode" w:hAnsi="Times New Roman" w:cs="Times New Roman"/>
          <w:color w:val="000000"/>
          <w:sz w:val="28"/>
          <w:szCs w:val="28"/>
          <w:lang w:eastAsia="ru-RU"/>
        </w:rPr>
        <w:t xml:space="preserve"> </w:t>
      </w:r>
      <w:r w:rsidR="00C05DBB" w:rsidRPr="00C05DBB">
        <w:rPr>
          <w:rFonts w:ascii="Times New Roman" w:eastAsia="Lucida Sans Unicode" w:hAnsi="Times New Roman" w:cs="Times New Roman"/>
          <w:color w:val="000000"/>
          <w:sz w:val="28"/>
          <w:szCs w:val="28"/>
          <w:lang w:eastAsia="ru-RU"/>
        </w:rPr>
        <w:t>диплом</w:t>
      </w:r>
      <w:r w:rsidR="00C05DBB" w:rsidRPr="00C05DBB">
        <w:rPr>
          <w:rFonts w:ascii="Times New Roman" w:eastAsia="Lucida Sans Unicode" w:hAnsi="Times New Roman" w:cs="Times New Roman"/>
          <w:color w:val="000000"/>
          <w:sz w:val="28"/>
          <w:szCs w:val="28"/>
          <w:lang w:eastAsia="ru-RU"/>
        </w:rPr>
        <w:t>ом</w:t>
      </w:r>
      <w:r w:rsidR="00C05DBB" w:rsidRPr="00C05DBB">
        <w:rPr>
          <w:rFonts w:ascii="Times New Roman" w:eastAsia="Lucida Sans Unicode" w:hAnsi="Times New Roman" w:cs="Times New Roman"/>
          <w:color w:val="000000"/>
          <w:sz w:val="28"/>
          <w:szCs w:val="28"/>
          <w:lang w:eastAsia="ru-RU"/>
        </w:rPr>
        <w:t xml:space="preserve"> </w:t>
      </w:r>
      <w:r w:rsidR="00C05DBB" w:rsidRPr="00C05DBB">
        <w:rPr>
          <w:rFonts w:ascii="Times New Roman" w:eastAsia="Lucida Sans Unicode" w:hAnsi="Times New Roman" w:cs="Times New Roman"/>
          <w:color w:val="000000"/>
          <w:sz w:val="28"/>
          <w:szCs w:val="28"/>
          <w:lang w:eastAsia="ru-RU"/>
        </w:rPr>
        <w:t xml:space="preserve"> от </w:t>
      </w:r>
      <w:r w:rsidR="00C05DBB" w:rsidRPr="00C05DBB">
        <w:rPr>
          <w:rFonts w:ascii="Times New Roman" w:eastAsia="Lucida Sans Unicode" w:hAnsi="Times New Roman" w:cs="Times New Roman"/>
          <w:color w:val="000000"/>
          <w:sz w:val="28"/>
          <w:szCs w:val="28"/>
          <w:lang w:eastAsia="ru-RU"/>
        </w:rPr>
        <w:t xml:space="preserve">ДЭО «Зеленый мир» за организацию и проведение </w:t>
      </w:r>
      <w:r w:rsidR="00C05DBB" w:rsidRPr="00C05DBB">
        <w:rPr>
          <w:rFonts w:ascii="Times New Roman" w:eastAsia="Lucida Sans Unicode" w:hAnsi="Times New Roman" w:cs="Times New Roman"/>
          <w:color w:val="000000"/>
          <w:sz w:val="28"/>
          <w:szCs w:val="28"/>
          <w:lang w:val="en-US" w:eastAsia="ru-RU"/>
        </w:rPr>
        <w:t>IV</w:t>
      </w:r>
      <w:r w:rsidR="00C05DBB" w:rsidRPr="00C05DBB">
        <w:rPr>
          <w:rFonts w:ascii="Times New Roman" w:eastAsia="Lucida Sans Unicode" w:hAnsi="Times New Roman" w:cs="Times New Roman"/>
          <w:color w:val="000000"/>
          <w:sz w:val="28"/>
          <w:szCs w:val="28"/>
          <w:lang w:eastAsia="ru-RU"/>
        </w:rPr>
        <w:t xml:space="preserve"> Республиканской экспедиции «Заповедными тропами», благодарственн</w:t>
      </w:r>
      <w:r w:rsidR="00C05DBB" w:rsidRPr="00C05DBB">
        <w:rPr>
          <w:rFonts w:ascii="Times New Roman" w:eastAsia="Lucida Sans Unicode" w:hAnsi="Times New Roman" w:cs="Times New Roman"/>
          <w:color w:val="000000"/>
          <w:sz w:val="28"/>
          <w:szCs w:val="28"/>
          <w:lang w:eastAsia="ru-RU"/>
        </w:rPr>
        <w:t>ым</w:t>
      </w:r>
      <w:r w:rsidR="00C05DBB" w:rsidRPr="00C05DBB">
        <w:rPr>
          <w:rFonts w:ascii="Times New Roman" w:eastAsia="Lucida Sans Unicode" w:hAnsi="Times New Roman" w:cs="Times New Roman"/>
          <w:color w:val="000000"/>
          <w:sz w:val="28"/>
          <w:szCs w:val="28"/>
          <w:lang w:eastAsia="ru-RU"/>
        </w:rPr>
        <w:t xml:space="preserve"> письмо</w:t>
      </w:r>
      <w:r w:rsidR="00C05DBB" w:rsidRPr="00C05DBB">
        <w:rPr>
          <w:rFonts w:ascii="Times New Roman" w:eastAsia="Lucida Sans Unicode" w:hAnsi="Times New Roman" w:cs="Times New Roman"/>
          <w:color w:val="000000"/>
          <w:sz w:val="28"/>
          <w:szCs w:val="28"/>
          <w:lang w:eastAsia="ru-RU"/>
        </w:rPr>
        <w:t>м</w:t>
      </w:r>
      <w:r w:rsidR="00C05DBB" w:rsidRPr="00C05DBB">
        <w:rPr>
          <w:rFonts w:ascii="Times New Roman" w:eastAsia="Lucida Sans Unicode" w:hAnsi="Times New Roman" w:cs="Times New Roman"/>
          <w:color w:val="000000"/>
          <w:sz w:val="28"/>
          <w:szCs w:val="28"/>
          <w:lang w:eastAsia="ru-RU"/>
        </w:rPr>
        <w:t xml:space="preserve"> за подготовку команды учащихся </w:t>
      </w:r>
      <w:r w:rsidR="00C05DBB" w:rsidRPr="00C05DBB">
        <w:rPr>
          <w:rFonts w:ascii="Times New Roman" w:eastAsia="Lucida Sans Unicode" w:hAnsi="Times New Roman" w:cs="Times New Roman"/>
          <w:color w:val="000000"/>
          <w:sz w:val="28"/>
          <w:szCs w:val="28"/>
          <w:lang w:val="en-US" w:eastAsia="ru-RU"/>
        </w:rPr>
        <w:t>V</w:t>
      </w:r>
      <w:r w:rsidR="00C05DBB" w:rsidRPr="00C05DBB">
        <w:rPr>
          <w:rFonts w:ascii="Times New Roman" w:eastAsia="Lucida Sans Unicode" w:hAnsi="Times New Roman" w:cs="Times New Roman"/>
          <w:color w:val="000000"/>
          <w:sz w:val="28"/>
          <w:szCs w:val="28"/>
          <w:lang w:eastAsia="ru-RU"/>
        </w:rPr>
        <w:t xml:space="preserve"> Республиканского Слета юных исследователей «Поиск. Творчество. Успех», диплом</w:t>
      </w:r>
      <w:r w:rsidR="00C05DBB" w:rsidRPr="00C05DBB">
        <w:rPr>
          <w:rFonts w:ascii="Times New Roman" w:eastAsia="Lucida Sans Unicode" w:hAnsi="Times New Roman" w:cs="Times New Roman"/>
          <w:color w:val="000000"/>
          <w:sz w:val="28"/>
          <w:szCs w:val="28"/>
          <w:lang w:eastAsia="ru-RU"/>
        </w:rPr>
        <w:t>ом</w:t>
      </w:r>
      <w:r w:rsidR="00C05DBB" w:rsidRPr="00C05DBB">
        <w:rPr>
          <w:rFonts w:ascii="Times New Roman" w:eastAsia="Lucida Sans Unicode" w:hAnsi="Times New Roman" w:cs="Times New Roman"/>
          <w:color w:val="000000"/>
          <w:sz w:val="28"/>
          <w:szCs w:val="28"/>
          <w:lang w:eastAsia="ru-RU"/>
        </w:rPr>
        <w:t xml:space="preserve"> за активное участие в работе </w:t>
      </w:r>
      <w:r w:rsidR="00C05DBB" w:rsidRPr="00C05DBB">
        <w:rPr>
          <w:rFonts w:ascii="Times New Roman" w:eastAsia="Lucida Sans Unicode" w:hAnsi="Times New Roman" w:cs="Times New Roman"/>
          <w:color w:val="000000"/>
          <w:sz w:val="28"/>
          <w:szCs w:val="28"/>
          <w:lang w:val="en-US" w:eastAsia="ru-RU"/>
        </w:rPr>
        <w:t>V</w:t>
      </w:r>
      <w:r w:rsidR="00C05DBB" w:rsidRPr="00C05DBB">
        <w:rPr>
          <w:rFonts w:ascii="Times New Roman" w:eastAsia="Lucida Sans Unicode" w:hAnsi="Times New Roman" w:cs="Times New Roman"/>
          <w:color w:val="000000"/>
          <w:sz w:val="28"/>
          <w:szCs w:val="28"/>
          <w:lang w:eastAsia="ru-RU"/>
        </w:rPr>
        <w:t xml:space="preserve"> экологической экспедиции «Алатырские дали 2021», благодарственн</w:t>
      </w:r>
      <w:r w:rsidR="00C05DBB" w:rsidRPr="00C05DBB">
        <w:rPr>
          <w:rFonts w:ascii="Times New Roman" w:eastAsia="Lucida Sans Unicode" w:hAnsi="Times New Roman" w:cs="Times New Roman"/>
          <w:color w:val="000000"/>
          <w:sz w:val="28"/>
          <w:szCs w:val="28"/>
          <w:lang w:eastAsia="ru-RU"/>
        </w:rPr>
        <w:t>ым</w:t>
      </w:r>
      <w:r w:rsidR="00C05DBB" w:rsidRPr="00C05DBB">
        <w:rPr>
          <w:rFonts w:ascii="Times New Roman" w:eastAsia="Lucida Sans Unicode" w:hAnsi="Times New Roman" w:cs="Times New Roman"/>
          <w:color w:val="000000"/>
          <w:sz w:val="28"/>
          <w:szCs w:val="28"/>
          <w:lang w:eastAsia="ru-RU"/>
        </w:rPr>
        <w:t xml:space="preserve"> письмо</w:t>
      </w:r>
      <w:r w:rsidR="00C05DBB" w:rsidRPr="00C05DBB">
        <w:rPr>
          <w:rFonts w:ascii="Times New Roman" w:eastAsia="Lucida Sans Unicode" w:hAnsi="Times New Roman" w:cs="Times New Roman"/>
          <w:color w:val="000000"/>
          <w:sz w:val="28"/>
          <w:szCs w:val="28"/>
          <w:lang w:eastAsia="ru-RU"/>
        </w:rPr>
        <w:t>м от</w:t>
      </w:r>
      <w:r w:rsidR="00C05DBB" w:rsidRPr="00C05DBB">
        <w:rPr>
          <w:rFonts w:ascii="Times New Roman" w:eastAsia="Lucida Sans Unicode" w:hAnsi="Times New Roman" w:cs="Times New Roman"/>
          <w:color w:val="000000"/>
          <w:sz w:val="28"/>
          <w:szCs w:val="28"/>
          <w:lang w:eastAsia="ru-RU"/>
        </w:rPr>
        <w:t xml:space="preserve"> ДЭО «Зеленый мир» за организацию и проведение </w:t>
      </w:r>
      <w:r w:rsidR="00C05DBB" w:rsidRPr="00C05DBB">
        <w:rPr>
          <w:rFonts w:ascii="Times New Roman" w:eastAsia="Lucida Sans Unicode" w:hAnsi="Times New Roman" w:cs="Times New Roman"/>
          <w:color w:val="000000"/>
          <w:sz w:val="28"/>
          <w:szCs w:val="28"/>
          <w:lang w:val="en-US" w:eastAsia="ru-RU"/>
        </w:rPr>
        <w:t>VII</w:t>
      </w:r>
      <w:r w:rsidR="00C05DBB" w:rsidRPr="00C05DBB">
        <w:rPr>
          <w:rFonts w:ascii="Times New Roman" w:eastAsia="Lucida Sans Unicode" w:hAnsi="Times New Roman" w:cs="Times New Roman"/>
          <w:color w:val="000000"/>
          <w:sz w:val="28"/>
          <w:szCs w:val="28"/>
          <w:lang w:eastAsia="ru-RU"/>
        </w:rPr>
        <w:t xml:space="preserve"> Республиканской экспедиции «Заповедными тропами -2022», благодарность</w:t>
      </w:r>
      <w:r w:rsidR="00C05DBB" w:rsidRPr="00C05DBB">
        <w:rPr>
          <w:rFonts w:ascii="Times New Roman" w:eastAsia="Lucida Sans Unicode" w:hAnsi="Times New Roman" w:cs="Times New Roman"/>
          <w:color w:val="000000"/>
          <w:sz w:val="28"/>
          <w:szCs w:val="28"/>
          <w:lang w:eastAsia="ru-RU"/>
        </w:rPr>
        <w:t>ю</w:t>
      </w:r>
      <w:r w:rsidR="00C05DBB" w:rsidRPr="00C05DBB">
        <w:rPr>
          <w:rFonts w:ascii="Times New Roman" w:eastAsia="Lucida Sans Unicode" w:hAnsi="Times New Roman" w:cs="Times New Roman"/>
          <w:color w:val="000000"/>
          <w:sz w:val="28"/>
          <w:szCs w:val="28"/>
          <w:lang w:eastAsia="ru-RU"/>
        </w:rPr>
        <w:t xml:space="preserve"> от партии «Единая Россия» за активную работу по проведению акции «Вода и здоровье» в рамках движения «Сделаем вместе!», диплом</w:t>
      </w:r>
      <w:r w:rsidR="00C05DBB" w:rsidRPr="00C05DBB">
        <w:rPr>
          <w:rFonts w:ascii="Times New Roman" w:eastAsia="Lucida Sans Unicode" w:hAnsi="Times New Roman" w:cs="Times New Roman"/>
          <w:color w:val="000000"/>
          <w:sz w:val="28"/>
          <w:szCs w:val="28"/>
          <w:lang w:eastAsia="ru-RU"/>
        </w:rPr>
        <w:t>ом от</w:t>
      </w:r>
      <w:r w:rsidR="00C05DBB" w:rsidRPr="00C05DBB">
        <w:rPr>
          <w:rFonts w:ascii="Times New Roman" w:eastAsia="Lucida Sans Unicode" w:hAnsi="Times New Roman" w:cs="Times New Roman"/>
          <w:color w:val="000000"/>
          <w:sz w:val="28"/>
          <w:szCs w:val="28"/>
          <w:lang w:eastAsia="ru-RU"/>
        </w:rPr>
        <w:t xml:space="preserve"> РДШ за подготовку команды-участника Регионального этапа Всероссийского конкурса «РДШ - Территория самоуправления», благодарственн</w:t>
      </w:r>
      <w:r w:rsidR="00C05DBB" w:rsidRPr="00C05DBB">
        <w:rPr>
          <w:rFonts w:ascii="Times New Roman" w:eastAsia="Lucida Sans Unicode" w:hAnsi="Times New Roman" w:cs="Times New Roman"/>
          <w:color w:val="000000"/>
          <w:sz w:val="28"/>
          <w:szCs w:val="28"/>
          <w:lang w:eastAsia="ru-RU"/>
        </w:rPr>
        <w:t>ым</w:t>
      </w:r>
      <w:r w:rsidR="00C05DBB" w:rsidRPr="00C05DBB">
        <w:rPr>
          <w:rFonts w:ascii="Times New Roman" w:eastAsia="Lucida Sans Unicode" w:hAnsi="Times New Roman" w:cs="Times New Roman"/>
          <w:color w:val="000000"/>
          <w:sz w:val="28"/>
          <w:szCs w:val="28"/>
          <w:lang w:eastAsia="ru-RU"/>
        </w:rPr>
        <w:t xml:space="preserve"> письмо</w:t>
      </w:r>
      <w:r w:rsidR="00C05DBB" w:rsidRPr="00C05DBB">
        <w:rPr>
          <w:rFonts w:ascii="Times New Roman" w:eastAsia="Lucida Sans Unicode" w:hAnsi="Times New Roman" w:cs="Times New Roman"/>
          <w:color w:val="000000"/>
          <w:sz w:val="28"/>
          <w:szCs w:val="28"/>
          <w:lang w:eastAsia="ru-RU"/>
        </w:rPr>
        <w:t>м от</w:t>
      </w:r>
      <w:r w:rsidR="00C05DBB" w:rsidRPr="00C05DBB">
        <w:rPr>
          <w:rFonts w:ascii="Times New Roman" w:eastAsia="Lucida Sans Unicode" w:hAnsi="Times New Roman" w:cs="Times New Roman"/>
          <w:color w:val="000000"/>
          <w:sz w:val="28"/>
          <w:szCs w:val="28"/>
          <w:lang w:eastAsia="ru-RU"/>
        </w:rPr>
        <w:t xml:space="preserve"> РДШ за вклад в развитие РДШ в 2020 году</w:t>
      </w:r>
      <w:r w:rsidR="00C05DBB" w:rsidRPr="00C05DBB">
        <w:rPr>
          <w:rFonts w:ascii="Times New Roman" w:eastAsia="Lucida Sans Unicode" w:hAnsi="Times New Roman" w:cs="Times New Roman"/>
          <w:color w:val="000000"/>
          <w:sz w:val="28"/>
          <w:szCs w:val="28"/>
          <w:lang w:eastAsia="ru-RU"/>
        </w:rPr>
        <w:t xml:space="preserve">, </w:t>
      </w:r>
      <w:r w:rsidR="00C05DBB" w:rsidRPr="00C05DBB">
        <w:rPr>
          <w:rFonts w:ascii="Times New Roman" w:eastAsia="Lucida Sans Unicode" w:hAnsi="Times New Roman" w:cs="Times New Roman"/>
          <w:color w:val="000000"/>
          <w:sz w:val="28"/>
          <w:szCs w:val="28"/>
          <w:lang w:eastAsia="ru-RU"/>
        </w:rPr>
        <w:t>благодарность</w:t>
      </w:r>
      <w:r w:rsidR="00C05DBB" w:rsidRPr="00C05DBB">
        <w:rPr>
          <w:rFonts w:ascii="Times New Roman" w:eastAsia="Lucida Sans Unicode" w:hAnsi="Times New Roman" w:cs="Times New Roman"/>
          <w:color w:val="000000"/>
          <w:sz w:val="28"/>
          <w:szCs w:val="28"/>
          <w:lang w:eastAsia="ru-RU"/>
        </w:rPr>
        <w:t>ю</w:t>
      </w:r>
      <w:r w:rsidR="00C05DBB" w:rsidRPr="00C05DBB">
        <w:rPr>
          <w:rFonts w:ascii="Times New Roman" w:eastAsia="Lucida Sans Unicode" w:hAnsi="Times New Roman" w:cs="Times New Roman"/>
          <w:color w:val="000000"/>
          <w:sz w:val="28"/>
          <w:szCs w:val="28"/>
          <w:lang w:eastAsia="ru-RU"/>
        </w:rPr>
        <w:t xml:space="preserve"> за вклад в формирование экологической культуры учащихся и активное участие в акции «Вода и здоровье» в рамках движения «Сделаем вместе!»</w:t>
      </w:r>
      <w:r w:rsidR="00C05DBB" w:rsidRPr="00C05DBB">
        <w:rPr>
          <w:rFonts w:ascii="Times New Roman" w:eastAsia="Lucida Sans Unicode" w:hAnsi="Times New Roman" w:cs="Times New Roman"/>
          <w:color w:val="000000"/>
          <w:sz w:val="28"/>
          <w:szCs w:val="28"/>
          <w:lang w:eastAsia="ru-RU"/>
        </w:rPr>
        <w:t>, грамотой</w:t>
      </w:r>
      <w:r w:rsidR="00C05DBB" w:rsidRPr="00C05DBB">
        <w:rPr>
          <w:rFonts w:ascii="Times New Roman" w:eastAsia="Lucida Sans Unicode" w:hAnsi="Times New Roman" w:cs="Times New Roman"/>
          <w:color w:val="000000"/>
          <w:sz w:val="28"/>
          <w:szCs w:val="28"/>
          <w:lang w:eastAsia="ru-RU"/>
        </w:rPr>
        <w:t xml:space="preserve"> за подготовку победителя в международном конкурсе по биологии «В мире биологических наук»</w:t>
      </w:r>
      <w:r w:rsidR="00C05DBB" w:rsidRPr="00C05DBB">
        <w:rPr>
          <w:rFonts w:ascii="Times New Roman" w:eastAsia="Lucida Sans Unicode" w:hAnsi="Times New Roman" w:cs="Times New Roman"/>
          <w:color w:val="000000"/>
          <w:sz w:val="28"/>
          <w:szCs w:val="28"/>
          <w:lang w:eastAsia="ru-RU"/>
        </w:rPr>
        <w:t>.</w:t>
      </w:r>
    </w:p>
    <w:p w:rsidR="00C05DBB" w:rsidRPr="00C05DBB" w:rsidRDefault="00C05DBB" w:rsidP="00C05DBB">
      <w:pPr>
        <w:spacing w:after="0" w:line="276" w:lineRule="auto"/>
        <w:ind w:left="-567" w:firstLine="709"/>
        <w:jc w:val="both"/>
        <w:rPr>
          <w:rFonts w:ascii="Times New Roman" w:eastAsia="Times New Roman" w:hAnsi="Times New Roman" w:cs="Times New Roman"/>
          <w:sz w:val="28"/>
          <w:szCs w:val="28"/>
          <w:lang w:eastAsia="ru-RU"/>
        </w:rPr>
      </w:pPr>
    </w:p>
    <w:sectPr w:rsidR="00C05DBB" w:rsidRPr="00C05DBB" w:rsidSect="00C05DBB">
      <w:pgSz w:w="11906" w:h="16838"/>
      <w:pgMar w:top="1134"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FD5" w:rsidRDefault="00ED7FD5" w:rsidP="005D099A">
      <w:pPr>
        <w:spacing w:after="0" w:line="240" w:lineRule="auto"/>
      </w:pPr>
      <w:r>
        <w:separator/>
      </w:r>
    </w:p>
  </w:endnote>
  <w:endnote w:type="continuationSeparator" w:id="0">
    <w:p w:rsidR="00ED7FD5" w:rsidRDefault="00ED7FD5" w:rsidP="005D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FD5" w:rsidRDefault="00ED7FD5" w:rsidP="005D099A">
      <w:pPr>
        <w:spacing w:after="0" w:line="240" w:lineRule="auto"/>
      </w:pPr>
      <w:r>
        <w:separator/>
      </w:r>
    </w:p>
  </w:footnote>
  <w:footnote w:type="continuationSeparator" w:id="0">
    <w:p w:rsidR="00ED7FD5" w:rsidRDefault="00ED7FD5" w:rsidP="005D0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0E9"/>
    <w:multiLevelType w:val="hybridMultilevel"/>
    <w:tmpl w:val="ED383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210CB"/>
    <w:multiLevelType w:val="hybridMultilevel"/>
    <w:tmpl w:val="CE90DF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6566505"/>
    <w:multiLevelType w:val="hybridMultilevel"/>
    <w:tmpl w:val="77683C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59E51D4"/>
    <w:multiLevelType w:val="hybridMultilevel"/>
    <w:tmpl w:val="E9645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4E0BB0"/>
    <w:multiLevelType w:val="hybridMultilevel"/>
    <w:tmpl w:val="279E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AE"/>
    <w:rsid w:val="000003B7"/>
    <w:rsid w:val="00001EB7"/>
    <w:rsid w:val="0000329F"/>
    <w:rsid w:val="0000441E"/>
    <w:rsid w:val="0000482F"/>
    <w:rsid w:val="000050E2"/>
    <w:rsid w:val="00011DEB"/>
    <w:rsid w:val="000152A7"/>
    <w:rsid w:val="000404B6"/>
    <w:rsid w:val="00047A12"/>
    <w:rsid w:val="000638EA"/>
    <w:rsid w:val="00072125"/>
    <w:rsid w:val="00073D21"/>
    <w:rsid w:val="00075484"/>
    <w:rsid w:val="0007619E"/>
    <w:rsid w:val="0007766A"/>
    <w:rsid w:val="000810EF"/>
    <w:rsid w:val="00085DF2"/>
    <w:rsid w:val="000973E6"/>
    <w:rsid w:val="000B0E93"/>
    <w:rsid w:val="000B29B1"/>
    <w:rsid w:val="000B583C"/>
    <w:rsid w:val="000B5AA5"/>
    <w:rsid w:val="000C3376"/>
    <w:rsid w:val="000D1885"/>
    <w:rsid w:val="000D2238"/>
    <w:rsid w:val="000D4EAB"/>
    <w:rsid w:val="000D5EAE"/>
    <w:rsid w:val="000E4B7C"/>
    <w:rsid w:val="000E74A4"/>
    <w:rsid w:val="000F2787"/>
    <w:rsid w:val="000F2D27"/>
    <w:rsid w:val="000F3241"/>
    <w:rsid w:val="000F3420"/>
    <w:rsid w:val="000F42E4"/>
    <w:rsid w:val="000F457B"/>
    <w:rsid w:val="000F66FC"/>
    <w:rsid w:val="00100D3F"/>
    <w:rsid w:val="001025BC"/>
    <w:rsid w:val="00103282"/>
    <w:rsid w:val="00104673"/>
    <w:rsid w:val="001053ED"/>
    <w:rsid w:val="001058DA"/>
    <w:rsid w:val="00107274"/>
    <w:rsid w:val="0010729C"/>
    <w:rsid w:val="001145A2"/>
    <w:rsid w:val="001152E3"/>
    <w:rsid w:val="00123C1B"/>
    <w:rsid w:val="00123D61"/>
    <w:rsid w:val="0012433C"/>
    <w:rsid w:val="0013020B"/>
    <w:rsid w:val="001413C1"/>
    <w:rsid w:val="00141687"/>
    <w:rsid w:val="0015176E"/>
    <w:rsid w:val="00152F34"/>
    <w:rsid w:val="001576E7"/>
    <w:rsid w:val="001603B4"/>
    <w:rsid w:val="001653F6"/>
    <w:rsid w:val="001664B2"/>
    <w:rsid w:val="00176526"/>
    <w:rsid w:val="00181276"/>
    <w:rsid w:val="00182ED3"/>
    <w:rsid w:val="00195156"/>
    <w:rsid w:val="001965B6"/>
    <w:rsid w:val="00197799"/>
    <w:rsid w:val="001A1F52"/>
    <w:rsid w:val="001B4152"/>
    <w:rsid w:val="001B5AF7"/>
    <w:rsid w:val="001B5B03"/>
    <w:rsid w:val="001C0B77"/>
    <w:rsid w:val="001C319B"/>
    <w:rsid w:val="001C37C5"/>
    <w:rsid w:val="001C4053"/>
    <w:rsid w:val="001C6447"/>
    <w:rsid w:val="001C7432"/>
    <w:rsid w:val="001C786B"/>
    <w:rsid w:val="001D0EE5"/>
    <w:rsid w:val="001D12E8"/>
    <w:rsid w:val="001E0BE6"/>
    <w:rsid w:val="001E3AD1"/>
    <w:rsid w:val="001E5926"/>
    <w:rsid w:val="001E7834"/>
    <w:rsid w:val="001F38E3"/>
    <w:rsid w:val="00204304"/>
    <w:rsid w:val="00205B59"/>
    <w:rsid w:val="00215AB4"/>
    <w:rsid w:val="0021693C"/>
    <w:rsid w:val="002208A7"/>
    <w:rsid w:val="00225D25"/>
    <w:rsid w:val="002273BE"/>
    <w:rsid w:val="002304CB"/>
    <w:rsid w:val="00232C84"/>
    <w:rsid w:val="00233350"/>
    <w:rsid w:val="00237953"/>
    <w:rsid w:val="002416FB"/>
    <w:rsid w:val="00245F8E"/>
    <w:rsid w:val="00252192"/>
    <w:rsid w:val="0025343D"/>
    <w:rsid w:val="00263B02"/>
    <w:rsid w:val="00267100"/>
    <w:rsid w:val="00271997"/>
    <w:rsid w:val="00271F1C"/>
    <w:rsid w:val="0028648B"/>
    <w:rsid w:val="00292AB1"/>
    <w:rsid w:val="002A291D"/>
    <w:rsid w:val="002B1720"/>
    <w:rsid w:val="002B447E"/>
    <w:rsid w:val="002C136A"/>
    <w:rsid w:val="002C36C2"/>
    <w:rsid w:val="002C4205"/>
    <w:rsid w:val="002D0548"/>
    <w:rsid w:val="002D3DAD"/>
    <w:rsid w:val="002D40D9"/>
    <w:rsid w:val="002E3C32"/>
    <w:rsid w:val="002E4919"/>
    <w:rsid w:val="002F0A5A"/>
    <w:rsid w:val="002F4276"/>
    <w:rsid w:val="002F6215"/>
    <w:rsid w:val="00301DC5"/>
    <w:rsid w:val="00302AEB"/>
    <w:rsid w:val="003038B4"/>
    <w:rsid w:val="00304C14"/>
    <w:rsid w:val="00306BD3"/>
    <w:rsid w:val="0031125C"/>
    <w:rsid w:val="00311A19"/>
    <w:rsid w:val="00323265"/>
    <w:rsid w:val="003251C7"/>
    <w:rsid w:val="00326D6F"/>
    <w:rsid w:val="00331F19"/>
    <w:rsid w:val="00352587"/>
    <w:rsid w:val="003542D2"/>
    <w:rsid w:val="003544D6"/>
    <w:rsid w:val="00355387"/>
    <w:rsid w:val="00356B57"/>
    <w:rsid w:val="0036001A"/>
    <w:rsid w:val="00363AF5"/>
    <w:rsid w:val="003667FC"/>
    <w:rsid w:val="003703C4"/>
    <w:rsid w:val="003717B6"/>
    <w:rsid w:val="00377133"/>
    <w:rsid w:val="0037734B"/>
    <w:rsid w:val="0038185B"/>
    <w:rsid w:val="00381AA7"/>
    <w:rsid w:val="00381ADC"/>
    <w:rsid w:val="00384B8B"/>
    <w:rsid w:val="003855B7"/>
    <w:rsid w:val="00385F57"/>
    <w:rsid w:val="00387BB2"/>
    <w:rsid w:val="0039030C"/>
    <w:rsid w:val="003903D7"/>
    <w:rsid w:val="00393345"/>
    <w:rsid w:val="00395228"/>
    <w:rsid w:val="003979D8"/>
    <w:rsid w:val="003A12D5"/>
    <w:rsid w:val="003A2F49"/>
    <w:rsid w:val="003A5805"/>
    <w:rsid w:val="003B4A6A"/>
    <w:rsid w:val="003B7187"/>
    <w:rsid w:val="003C1444"/>
    <w:rsid w:val="003C1447"/>
    <w:rsid w:val="003C3CBE"/>
    <w:rsid w:val="003C61E4"/>
    <w:rsid w:val="003C7D6B"/>
    <w:rsid w:val="003D2F08"/>
    <w:rsid w:val="003D57C2"/>
    <w:rsid w:val="003E038D"/>
    <w:rsid w:val="003E06F4"/>
    <w:rsid w:val="003E46A2"/>
    <w:rsid w:val="003E5325"/>
    <w:rsid w:val="003E55E7"/>
    <w:rsid w:val="003E73EF"/>
    <w:rsid w:val="003F4DB6"/>
    <w:rsid w:val="004047AC"/>
    <w:rsid w:val="004059DF"/>
    <w:rsid w:val="004065E0"/>
    <w:rsid w:val="00412259"/>
    <w:rsid w:val="00412EBB"/>
    <w:rsid w:val="0041507F"/>
    <w:rsid w:val="00416987"/>
    <w:rsid w:val="00420C8C"/>
    <w:rsid w:val="00430CB3"/>
    <w:rsid w:val="0043292C"/>
    <w:rsid w:val="00433216"/>
    <w:rsid w:val="00434CF1"/>
    <w:rsid w:val="00436E14"/>
    <w:rsid w:val="004422DB"/>
    <w:rsid w:val="00445009"/>
    <w:rsid w:val="0044695D"/>
    <w:rsid w:val="0045173D"/>
    <w:rsid w:val="0045304E"/>
    <w:rsid w:val="004553F7"/>
    <w:rsid w:val="004630B8"/>
    <w:rsid w:val="004647C5"/>
    <w:rsid w:val="00466A63"/>
    <w:rsid w:val="004750E6"/>
    <w:rsid w:val="004757FB"/>
    <w:rsid w:val="00482413"/>
    <w:rsid w:val="00482D26"/>
    <w:rsid w:val="004830C7"/>
    <w:rsid w:val="004833CB"/>
    <w:rsid w:val="00483DEB"/>
    <w:rsid w:val="00485025"/>
    <w:rsid w:val="0049157B"/>
    <w:rsid w:val="00491FFC"/>
    <w:rsid w:val="00492EAC"/>
    <w:rsid w:val="00493FB2"/>
    <w:rsid w:val="00494C16"/>
    <w:rsid w:val="00497144"/>
    <w:rsid w:val="00497590"/>
    <w:rsid w:val="004B30F4"/>
    <w:rsid w:val="004C14D9"/>
    <w:rsid w:val="004C1569"/>
    <w:rsid w:val="004C5D36"/>
    <w:rsid w:val="004C6DA5"/>
    <w:rsid w:val="004D42A4"/>
    <w:rsid w:val="004E4D7A"/>
    <w:rsid w:val="004E578D"/>
    <w:rsid w:val="004E65A6"/>
    <w:rsid w:val="004E6D45"/>
    <w:rsid w:val="004E747E"/>
    <w:rsid w:val="004F36F4"/>
    <w:rsid w:val="004F5FCC"/>
    <w:rsid w:val="004F6AC3"/>
    <w:rsid w:val="004F6B00"/>
    <w:rsid w:val="004F6F07"/>
    <w:rsid w:val="005052C7"/>
    <w:rsid w:val="00511C13"/>
    <w:rsid w:val="0051216F"/>
    <w:rsid w:val="00516388"/>
    <w:rsid w:val="00522B67"/>
    <w:rsid w:val="0052395A"/>
    <w:rsid w:val="00527D0A"/>
    <w:rsid w:val="00534422"/>
    <w:rsid w:val="005348E2"/>
    <w:rsid w:val="0054019C"/>
    <w:rsid w:val="0054150C"/>
    <w:rsid w:val="005420F2"/>
    <w:rsid w:val="00546A48"/>
    <w:rsid w:val="00561E2C"/>
    <w:rsid w:val="00573CDE"/>
    <w:rsid w:val="00575DFF"/>
    <w:rsid w:val="005764A4"/>
    <w:rsid w:val="00576B13"/>
    <w:rsid w:val="005826D0"/>
    <w:rsid w:val="00584B43"/>
    <w:rsid w:val="005900A9"/>
    <w:rsid w:val="005911AB"/>
    <w:rsid w:val="005930AE"/>
    <w:rsid w:val="005969BF"/>
    <w:rsid w:val="005A1873"/>
    <w:rsid w:val="005A4867"/>
    <w:rsid w:val="005B0197"/>
    <w:rsid w:val="005B0A09"/>
    <w:rsid w:val="005B483F"/>
    <w:rsid w:val="005C214C"/>
    <w:rsid w:val="005D099A"/>
    <w:rsid w:val="005D2F70"/>
    <w:rsid w:val="005D611D"/>
    <w:rsid w:val="005D68F6"/>
    <w:rsid w:val="005E707F"/>
    <w:rsid w:val="005F21B7"/>
    <w:rsid w:val="005F6E33"/>
    <w:rsid w:val="006010B5"/>
    <w:rsid w:val="0061605B"/>
    <w:rsid w:val="00617762"/>
    <w:rsid w:val="00617E2E"/>
    <w:rsid w:val="00620F39"/>
    <w:rsid w:val="00633E4F"/>
    <w:rsid w:val="006442DF"/>
    <w:rsid w:val="00647F35"/>
    <w:rsid w:val="00656B66"/>
    <w:rsid w:val="00657BE1"/>
    <w:rsid w:val="00662C9F"/>
    <w:rsid w:val="00665888"/>
    <w:rsid w:val="00665E3C"/>
    <w:rsid w:val="00666CDA"/>
    <w:rsid w:val="006703A6"/>
    <w:rsid w:val="00676B31"/>
    <w:rsid w:val="006814E9"/>
    <w:rsid w:val="006821AB"/>
    <w:rsid w:val="006966DF"/>
    <w:rsid w:val="006A22D8"/>
    <w:rsid w:val="006A699A"/>
    <w:rsid w:val="006A7EC2"/>
    <w:rsid w:val="006B432F"/>
    <w:rsid w:val="006B73C5"/>
    <w:rsid w:val="006C7708"/>
    <w:rsid w:val="006D13A8"/>
    <w:rsid w:val="006D77AD"/>
    <w:rsid w:val="006E026B"/>
    <w:rsid w:val="006F1AD3"/>
    <w:rsid w:val="0070167B"/>
    <w:rsid w:val="00701A63"/>
    <w:rsid w:val="007024F4"/>
    <w:rsid w:val="007030C1"/>
    <w:rsid w:val="00703393"/>
    <w:rsid w:val="007103D0"/>
    <w:rsid w:val="00720777"/>
    <w:rsid w:val="0072213C"/>
    <w:rsid w:val="007233E9"/>
    <w:rsid w:val="00724AFB"/>
    <w:rsid w:val="00731D30"/>
    <w:rsid w:val="00733E77"/>
    <w:rsid w:val="00734E59"/>
    <w:rsid w:val="00736BF6"/>
    <w:rsid w:val="00737918"/>
    <w:rsid w:val="007400F5"/>
    <w:rsid w:val="0074284B"/>
    <w:rsid w:val="0074423D"/>
    <w:rsid w:val="00753656"/>
    <w:rsid w:val="007604D8"/>
    <w:rsid w:val="00760F61"/>
    <w:rsid w:val="00765BC3"/>
    <w:rsid w:val="007675F9"/>
    <w:rsid w:val="00775CC3"/>
    <w:rsid w:val="00777262"/>
    <w:rsid w:val="007778F4"/>
    <w:rsid w:val="0079236B"/>
    <w:rsid w:val="00795B78"/>
    <w:rsid w:val="007A2E5B"/>
    <w:rsid w:val="007A466C"/>
    <w:rsid w:val="007A7571"/>
    <w:rsid w:val="007C0651"/>
    <w:rsid w:val="007C101B"/>
    <w:rsid w:val="007C386B"/>
    <w:rsid w:val="007D0503"/>
    <w:rsid w:val="007D0999"/>
    <w:rsid w:val="007D1C2E"/>
    <w:rsid w:val="007D32B5"/>
    <w:rsid w:val="007D7514"/>
    <w:rsid w:val="007E3813"/>
    <w:rsid w:val="007E4EC9"/>
    <w:rsid w:val="007E790E"/>
    <w:rsid w:val="007F4104"/>
    <w:rsid w:val="007F6CF6"/>
    <w:rsid w:val="00800060"/>
    <w:rsid w:val="00804E62"/>
    <w:rsid w:val="00811BF0"/>
    <w:rsid w:val="00812753"/>
    <w:rsid w:val="00812ECE"/>
    <w:rsid w:val="008145B3"/>
    <w:rsid w:val="008205D3"/>
    <w:rsid w:val="00820867"/>
    <w:rsid w:val="00821D92"/>
    <w:rsid w:val="008230CC"/>
    <w:rsid w:val="00827AD7"/>
    <w:rsid w:val="0083145D"/>
    <w:rsid w:val="00831FEF"/>
    <w:rsid w:val="00832953"/>
    <w:rsid w:val="0083611A"/>
    <w:rsid w:val="00843C09"/>
    <w:rsid w:val="008477A7"/>
    <w:rsid w:val="008616F8"/>
    <w:rsid w:val="0086201B"/>
    <w:rsid w:val="00862BD2"/>
    <w:rsid w:val="00872FE8"/>
    <w:rsid w:val="0087326F"/>
    <w:rsid w:val="00874B4D"/>
    <w:rsid w:val="00876EDB"/>
    <w:rsid w:val="008822B8"/>
    <w:rsid w:val="0088401C"/>
    <w:rsid w:val="00886D4D"/>
    <w:rsid w:val="00890C71"/>
    <w:rsid w:val="00893F21"/>
    <w:rsid w:val="00897128"/>
    <w:rsid w:val="008A3030"/>
    <w:rsid w:val="008A7D24"/>
    <w:rsid w:val="008B1813"/>
    <w:rsid w:val="008B6332"/>
    <w:rsid w:val="008C62A3"/>
    <w:rsid w:val="008D0095"/>
    <w:rsid w:val="008E187C"/>
    <w:rsid w:val="008E39E6"/>
    <w:rsid w:val="008E73AA"/>
    <w:rsid w:val="008F2FC4"/>
    <w:rsid w:val="00901411"/>
    <w:rsid w:val="009100BD"/>
    <w:rsid w:val="009125ED"/>
    <w:rsid w:val="00915EB9"/>
    <w:rsid w:val="009239B2"/>
    <w:rsid w:val="00925FAF"/>
    <w:rsid w:val="00927720"/>
    <w:rsid w:val="00930693"/>
    <w:rsid w:val="00930C23"/>
    <w:rsid w:val="00931C00"/>
    <w:rsid w:val="00934B89"/>
    <w:rsid w:val="00937D95"/>
    <w:rsid w:val="00944954"/>
    <w:rsid w:val="00945E05"/>
    <w:rsid w:val="009553B4"/>
    <w:rsid w:val="00967FC3"/>
    <w:rsid w:val="00972878"/>
    <w:rsid w:val="009764F4"/>
    <w:rsid w:val="0097679D"/>
    <w:rsid w:val="009821E7"/>
    <w:rsid w:val="00983EBB"/>
    <w:rsid w:val="009852E4"/>
    <w:rsid w:val="00991E04"/>
    <w:rsid w:val="0099744A"/>
    <w:rsid w:val="009A0262"/>
    <w:rsid w:val="009B1E7A"/>
    <w:rsid w:val="009B6C62"/>
    <w:rsid w:val="009C0BC4"/>
    <w:rsid w:val="009C79A2"/>
    <w:rsid w:val="009D0E72"/>
    <w:rsid w:val="009D1186"/>
    <w:rsid w:val="009D218E"/>
    <w:rsid w:val="009D2478"/>
    <w:rsid w:val="009D2CF2"/>
    <w:rsid w:val="009D2F99"/>
    <w:rsid w:val="009D38D1"/>
    <w:rsid w:val="009D5E49"/>
    <w:rsid w:val="009D6FA5"/>
    <w:rsid w:val="009D7C51"/>
    <w:rsid w:val="009E02DD"/>
    <w:rsid w:val="009E0A5F"/>
    <w:rsid w:val="009E0A69"/>
    <w:rsid w:val="009F3721"/>
    <w:rsid w:val="00A14525"/>
    <w:rsid w:val="00A14A73"/>
    <w:rsid w:val="00A1664F"/>
    <w:rsid w:val="00A21635"/>
    <w:rsid w:val="00A24E3D"/>
    <w:rsid w:val="00A265E3"/>
    <w:rsid w:val="00A27766"/>
    <w:rsid w:val="00A41D08"/>
    <w:rsid w:val="00A5028A"/>
    <w:rsid w:val="00A5085C"/>
    <w:rsid w:val="00A53413"/>
    <w:rsid w:val="00A55785"/>
    <w:rsid w:val="00A6044D"/>
    <w:rsid w:val="00A61596"/>
    <w:rsid w:val="00A66402"/>
    <w:rsid w:val="00A668BA"/>
    <w:rsid w:val="00A73302"/>
    <w:rsid w:val="00A84EEE"/>
    <w:rsid w:val="00A86952"/>
    <w:rsid w:val="00A91157"/>
    <w:rsid w:val="00A94894"/>
    <w:rsid w:val="00A94C04"/>
    <w:rsid w:val="00A953CF"/>
    <w:rsid w:val="00AA2586"/>
    <w:rsid w:val="00AA5070"/>
    <w:rsid w:val="00AA5466"/>
    <w:rsid w:val="00AA6D4B"/>
    <w:rsid w:val="00AB07BB"/>
    <w:rsid w:val="00AC09B8"/>
    <w:rsid w:val="00AC25E8"/>
    <w:rsid w:val="00AC322F"/>
    <w:rsid w:val="00AC4EBD"/>
    <w:rsid w:val="00AC5646"/>
    <w:rsid w:val="00AD17C4"/>
    <w:rsid w:val="00AE0243"/>
    <w:rsid w:val="00AE1941"/>
    <w:rsid w:val="00AE5295"/>
    <w:rsid w:val="00AF0EE6"/>
    <w:rsid w:val="00AF613A"/>
    <w:rsid w:val="00AF63A0"/>
    <w:rsid w:val="00B10108"/>
    <w:rsid w:val="00B1057B"/>
    <w:rsid w:val="00B147BB"/>
    <w:rsid w:val="00B1628F"/>
    <w:rsid w:val="00B2195D"/>
    <w:rsid w:val="00B23C4E"/>
    <w:rsid w:val="00B301EC"/>
    <w:rsid w:val="00B3113B"/>
    <w:rsid w:val="00B3228E"/>
    <w:rsid w:val="00B3238A"/>
    <w:rsid w:val="00B32E68"/>
    <w:rsid w:val="00B35EC3"/>
    <w:rsid w:val="00B420C1"/>
    <w:rsid w:val="00B44161"/>
    <w:rsid w:val="00B52D48"/>
    <w:rsid w:val="00B57FA6"/>
    <w:rsid w:val="00B65AC5"/>
    <w:rsid w:val="00B707BD"/>
    <w:rsid w:val="00B707BF"/>
    <w:rsid w:val="00B72D6E"/>
    <w:rsid w:val="00B77659"/>
    <w:rsid w:val="00B868BB"/>
    <w:rsid w:val="00B92F43"/>
    <w:rsid w:val="00BA1C0A"/>
    <w:rsid w:val="00BA3908"/>
    <w:rsid w:val="00BB28DC"/>
    <w:rsid w:val="00BB34B0"/>
    <w:rsid w:val="00BB4234"/>
    <w:rsid w:val="00BB67EE"/>
    <w:rsid w:val="00BB6E46"/>
    <w:rsid w:val="00BB7036"/>
    <w:rsid w:val="00BC0AFA"/>
    <w:rsid w:val="00BC6110"/>
    <w:rsid w:val="00BD22CD"/>
    <w:rsid w:val="00BD6425"/>
    <w:rsid w:val="00BD7700"/>
    <w:rsid w:val="00BE6E4E"/>
    <w:rsid w:val="00C0050B"/>
    <w:rsid w:val="00C009B2"/>
    <w:rsid w:val="00C0175E"/>
    <w:rsid w:val="00C01C12"/>
    <w:rsid w:val="00C05DBB"/>
    <w:rsid w:val="00C109FD"/>
    <w:rsid w:val="00C12C9F"/>
    <w:rsid w:val="00C238CB"/>
    <w:rsid w:val="00C26DF3"/>
    <w:rsid w:val="00C36F3C"/>
    <w:rsid w:val="00C416B1"/>
    <w:rsid w:val="00C43639"/>
    <w:rsid w:val="00C52870"/>
    <w:rsid w:val="00C532D7"/>
    <w:rsid w:val="00C63EA8"/>
    <w:rsid w:val="00C642AC"/>
    <w:rsid w:val="00C73B00"/>
    <w:rsid w:val="00C75B23"/>
    <w:rsid w:val="00C85072"/>
    <w:rsid w:val="00C8544D"/>
    <w:rsid w:val="00C917D5"/>
    <w:rsid w:val="00CA2801"/>
    <w:rsid w:val="00CB3CFE"/>
    <w:rsid w:val="00CB5C36"/>
    <w:rsid w:val="00CC03BF"/>
    <w:rsid w:val="00CC5C49"/>
    <w:rsid w:val="00CD23C1"/>
    <w:rsid w:val="00CE1833"/>
    <w:rsid w:val="00CE423A"/>
    <w:rsid w:val="00CE5AA3"/>
    <w:rsid w:val="00D01311"/>
    <w:rsid w:val="00D05300"/>
    <w:rsid w:val="00D065F7"/>
    <w:rsid w:val="00D073A3"/>
    <w:rsid w:val="00D155A1"/>
    <w:rsid w:val="00D17CD9"/>
    <w:rsid w:val="00D40E08"/>
    <w:rsid w:val="00D4350F"/>
    <w:rsid w:val="00D507F2"/>
    <w:rsid w:val="00D51F79"/>
    <w:rsid w:val="00D54434"/>
    <w:rsid w:val="00D644D1"/>
    <w:rsid w:val="00D70CB1"/>
    <w:rsid w:val="00D71BE9"/>
    <w:rsid w:val="00D72077"/>
    <w:rsid w:val="00D741A6"/>
    <w:rsid w:val="00D82270"/>
    <w:rsid w:val="00D87234"/>
    <w:rsid w:val="00D91503"/>
    <w:rsid w:val="00D9393D"/>
    <w:rsid w:val="00D95DC0"/>
    <w:rsid w:val="00DA74C2"/>
    <w:rsid w:val="00DB0BD9"/>
    <w:rsid w:val="00DB2FB6"/>
    <w:rsid w:val="00DB39A4"/>
    <w:rsid w:val="00DB4985"/>
    <w:rsid w:val="00DB59FD"/>
    <w:rsid w:val="00DB7DEE"/>
    <w:rsid w:val="00DC3A91"/>
    <w:rsid w:val="00DC4261"/>
    <w:rsid w:val="00DC4A17"/>
    <w:rsid w:val="00DC4F28"/>
    <w:rsid w:val="00DC6798"/>
    <w:rsid w:val="00DD0DBB"/>
    <w:rsid w:val="00DD52B4"/>
    <w:rsid w:val="00DD5DE8"/>
    <w:rsid w:val="00DD5FF5"/>
    <w:rsid w:val="00DE004A"/>
    <w:rsid w:val="00DE1FEB"/>
    <w:rsid w:val="00DE59AD"/>
    <w:rsid w:val="00DF3F0F"/>
    <w:rsid w:val="00DF4D24"/>
    <w:rsid w:val="00DF5DB3"/>
    <w:rsid w:val="00E00570"/>
    <w:rsid w:val="00E005BE"/>
    <w:rsid w:val="00E044DA"/>
    <w:rsid w:val="00E04A94"/>
    <w:rsid w:val="00E10B13"/>
    <w:rsid w:val="00E10CEC"/>
    <w:rsid w:val="00E25983"/>
    <w:rsid w:val="00E2620E"/>
    <w:rsid w:val="00E27236"/>
    <w:rsid w:val="00E275DD"/>
    <w:rsid w:val="00E374CE"/>
    <w:rsid w:val="00E4050C"/>
    <w:rsid w:val="00E427CA"/>
    <w:rsid w:val="00E44EDB"/>
    <w:rsid w:val="00E46796"/>
    <w:rsid w:val="00E467DF"/>
    <w:rsid w:val="00E47CC7"/>
    <w:rsid w:val="00E507B4"/>
    <w:rsid w:val="00E50B0A"/>
    <w:rsid w:val="00E60BDA"/>
    <w:rsid w:val="00E668DF"/>
    <w:rsid w:val="00E753F4"/>
    <w:rsid w:val="00E815ED"/>
    <w:rsid w:val="00E843A3"/>
    <w:rsid w:val="00E84617"/>
    <w:rsid w:val="00E84F00"/>
    <w:rsid w:val="00E93A58"/>
    <w:rsid w:val="00E942AA"/>
    <w:rsid w:val="00E94588"/>
    <w:rsid w:val="00E973F2"/>
    <w:rsid w:val="00EA65AE"/>
    <w:rsid w:val="00EA7724"/>
    <w:rsid w:val="00EC1E93"/>
    <w:rsid w:val="00EC7E38"/>
    <w:rsid w:val="00ED5B2E"/>
    <w:rsid w:val="00ED5FC1"/>
    <w:rsid w:val="00ED736B"/>
    <w:rsid w:val="00ED7FD5"/>
    <w:rsid w:val="00EE1493"/>
    <w:rsid w:val="00EE1B37"/>
    <w:rsid w:val="00EE21B3"/>
    <w:rsid w:val="00EE3AE7"/>
    <w:rsid w:val="00EE4CE7"/>
    <w:rsid w:val="00EF0F64"/>
    <w:rsid w:val="00EF49AC"/>
    <w:rsid w:val="00EF60F3"/>
    <w:rsid w:val="00F000EB"/>
    <w:rsid w:val="00F0518C"/>
    <w:rsid w:val="00F1124F"/>
    <w:rsid w:val="00F12528"/>
    <w:rsid w:val="00F1308F"/>
    <w:rsid w:val="00F15946"/>
    <w:rsid w:val="00F15C38"/>
    <w:rsid w:val="00F17F4D"/>
    <w:rsid w:val="00F20624"/>
    <w:rsid w:val="00F234F9"/>
    <w:rsid w:val="00F246B0"/>
    <w:rsid w:val="00F24CAC"/>
    <w:rsid w:val="00F300A0"/>
    <w:rsid w:val="00F32170"/>
    <w:rsid w:val="00F3592F"/>
    <w:rsid w:val="00F42687"/>
    <w:rsid w:val="00F4290C"/>
    <w:rsid w:val="00F44DDD"/>
    <w:rsid w:val="00F54D5B"/>
    <w:rsid w:val="00F54FB4"/>
    <w:rsid w:val="00F56F9F"/>
    <w:rsid w:val="00F610B0"/>
    <w:rsid w:val="00F61C48"/>
    <w:rsid w:val="00F6643A"/>
    <w:rsid w:val="00F664F4"/>
    <w:rsid w:val="00F74B28"/>
    <w:rsid w:val="00F832DF"/>
    <w:rsid w:val="00F90310"/>
    <w:rsid w:val="00F90F1A"/>
    <w:rsid w:val="00F9561A"/>
    <w:rsid w:val="00F96C86"/>
    <w:rsid w:val="00FA65CC"/>
    <w:rsid w:val="00FB2429"/>
    <w:rsid w:val="00FC223C"/>
    <w:rsid w:val="00FC5054"/>
    <w:rsid w:val="00FC6692"/>
    <w:rsid w:val="00FC7FBB"/>
    <w:rsid w:val="00FD7180"/>
    <w:rsid w:val="00FE05A3"/>
    <w:rsid w:val="00FE1315"/>
    <w:rsid w:val="00FE3A2F"/>
    <w:rsid w:val="00FE7B6F"/>
    <w:rsid w:val="00FF2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C893"/>
  <w15:docId w15:val="{31F9B852-78C2-42E1-B8EE-92E6902E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BB"/>
  </w:style>
  <w:style w:type="paragraph" w:styleId="1">
    <w:name w:val="heading 1"/>
    <w:basedOn w:val="a"/>
    <w:next w:val="a"/>
    <w:link w:val="10"/>
    <w:uiPriority w:val="9"/>
    <w:qFormat/>
    <w:rsid w:val="003855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1C0B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5ED"/>
    <w:pPr>
      <w:ind w:left="720"/>
      <w:contextualSpacing/>
    </w:pPr>
  </w:style>
  <w:style w:type="paragraph" w:styleId="a5">
    <w:name w:val="Balloon Text"/>
    <w:basedOn w:val="a"/>
    <w:link w:val="a6"/>
    <w:uiPriority w:val="99"/>
    <w:semiHidden/>
    <w:unhideWhenUsed/>
    <w:rsid w:val="00DC3A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3A91"/>
    <w:rPr>
      <w:rFonts w:ascii="Segoe UI" w:hAnsi="Segoe UI" w:cs="Segoe UI"/>
      <w:sz w:val="18"/>
      <w:szCs w:val="18"/>
    </w:rPr>
  </w:style>
  <w:style w:type="paragraph" w:customStyle="1" w:styleId="a7">
    <w:name w:val="Содержимое таблицы"/>
    <w:basedOn w:val="a"/>
    <w:rsid w:val="00AD17C4"/>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8">
    <w:name w:val="Normal (Web)"/>
    <w:basedOn w:val="a"/>
    <w:uiPriority w:val="99"/>
    <w:rsid w:val="00C63EA8"/>
    <w:pPr>
      <w:widowControl w:val="0"/>
      <w:suppressAutoHyphens/>
      <w:spacing w:after="120" w:line="240" w:lineRule="auto"/>
    </w:pPr>
    <w:rPr>
      <w:rFonts w:ascii="Times New Roman" w:eastAsia="Times New Roman" w:hAnsi="Times New Roman" w:cs="Mangal"/>
      <w:kern w:val="1"/>
      <w:sz w:val="24"/>
      <w:szCs w:val="24"/>
      <w:lang w:eastAsia="hi-IN" w:bidi="hi-IN"/>
    </w:rPr>
  </w:style>
  <w:style w:type="paragraph" w:customStyle="1" w:styleId="31">
    <w:name w:val="Основной текст с отступом 31"/>
    <w:basedOn w:val="a"/>
    <w:rsid w:val="00C63EA8"/>
    <w:pPr>
      <w:widowControl w:val="0"/>
      <w:suppressAutoHyphens/>
      <w:spacing w:after="0" w:line="360" w:lineRule="auto"/>
      <w:ind w:firstLine="709"/>
      <w:jc w:val="both"/>
    </w:pPr>
    <w:rPr>
      <w:rFonts w:ascii="Arial" w:eastAsia="SimSun" w:hAnsi="Arial" w:cs="Mangal"/>
      <w:kern w:val="1"/>
      <w:sz w:val="28"/>
      <w:szCs w:val="24"/>
      <w:lang w:eastAsia="hi-IN" w:bidi="hi-IN"/>
    </w:rPr>
  </w:style>
  <w:style w:type="character" w:customStyle="1" w:styleId="apple-converted-space">
    <w:name w:val="apple-converted-space"/>
    <w:basedOn w:val="a0"/>
    <w:rsid w:val="00F44DDD"/>
  </w:style>
  <w:style w:type="character" w:styleId="a9">
    <w:name w:val="Hyperlink"/>
    <w:basedOn w:val="a0"/>
    <w:uiPriority w:val="99"/>
    <w:semiHidden/>
    <w:unhideWhenUsed/>
    <w:rsid w:val="00F44DDD"/>
    <w:rPr>
      <w:color w:val="0000FF"/>
      <w:u w:val="single"/>
    </w:rPr>
  </w:style>
  <w:style w:type="character" w:customStyle="1" w:styleId="20">
    <w:name w:val="Заголовок 2 Знак"/>
    <w:basedOn w:val="a0"/>
    <w:link w:val="2"/>
    <w:uiPriority w:val="9"/>
    <w:rsid w:val="001C0B77"/>
    <w:rPr>
      <w:rFonts w:ascii="Times New Roman" w:eastAsia="Times New Roman" w:hAnsi="Times New Roman" w:cs="Times New Roman"/>
      <w:b/>
      <w:bCs/>
      <w:sz w:val="36"/>
      <w:szCs w:val="36"/>
      <w:lang w:eastAsia="ru-RU"/>
    </w:rPr>
  </w:style>
  <w:style w:type="character" w:styleId="aa">
    <w:name w:val="Strong"/>
    <w:basedOn w:val="a0"/>
    <w:uiPriority w:val="22"/>
    <w:qFormat/>
    <w:rsid w:val="003855B7"/>
    <w:rPr>
      <w:b/>
      <w:bCs/>
    </w:rPr>
  </w:style>
  <w:style w:type="character" w:customStyle="1" w:styleId="10">
    <w:name w:val="Заголовок 1 Знак"/>
    <w:basedOn w:val="a0"/>
    <w:link w:val="1"/>
    <w:uiPriority w:val="9"/>
    <w:rsid w:val="003855B7"/>
    <w:rPr>
      <w:rFonts w:asciiTheme="majorHAnsi" w:eastAsiaTheme="majorEastAsia" w:hAnsiTheme="majorHAnsi" w:cstheme="majorBidi"/>
      <w:b/>
      <w:bCs/>
      <w:color w:val="2E74B5" w:themeColor="accent1" w:themeShade="BF"/>
      <w:sz w:val="28"/>
      <w:szCs w:val="28"/>
    </w:rPr>
  </w:style>
  <w:style w:type="character" w:customStyle="1" w:styleId="hl">
    <w:name w:val="hl"/>
    <w:basedOn w:val="a0"/>
    <w:rsid w:val="00E2620E"/>
  </w:style>
  <w:style w:type="paragraph" w:styleId="ab">
    <w:name w:val="footnote text"/>
    <w:basedOn w:val="a"/>
    <w:link w:val="ac"/>
    <w:uiPriority w:val="99"/>
    <w:semiHidden/>
    <w:unhideWhenUsed/>
    <w:rsid w:val="005D099A"/>
    <w:pPr>
      <w:spacing w:after="0" w:line="240" w:lineRule="auto"/>
    </w:pPr>
    <w:rPr>
      <w:sz w:val="20"/>
      <w:szCs w:val="20"/>
    </w:rPr>
  </w:style>
  <w:style w:type="character" w:customStyle="1" w:styleId="ac">
    <w:name w:val="Текст сноски Знак"/>
    <w:basedOn w:val="a0"/>
    <w:link w:val="ab"/>
    <w:uiPriority w:val="99"/>
    <w:semiHidden/>
    <w:rsid w:val="005D099A"/>
    <w:rPr>
      <w:sz w:val="20"/>
      <w:szCs w:val="20"/>
    </w:rPr>
  </w:style>
  <w:style w:type="character" w:styleId="ad">
    <w:name w:val="footnote reference"/>
    <w:basedOn w:val="a0"/>
    <w:uiPriority w:val="99"/>
    <w:semiHidden/>
    <w:unhideWhenUsed/>
    <w:rsid w:val="005D099A"/>
    <w:rPr>
      <w:vertAlign w:val="superscript"/>
    </w:rPr>
  </w:style>
  <w:style w:type="character" w:customStyle="1" w:styleId="citation">
    <w:name w:val="citation"/>
    <w:basedOn w:val="a0"/>
    <w:rsid w:val="0010729C"/>
  </w:style>
  <w:style w:type="character" w:styleId="ae">
    <w:name w:val="FollowedHyperlink"/>
    <w:basedOn w:val="a0"/>
    <w:uiPriority w:val="99"/>
    <w:semiHidden/>
    <w:unhideWhenUsed/>
    <w:rsid w:val="00EE1493"/>
    <w:rPr>
      <w:color w:val="954F72" w:themeColor="followedHyperlink"/>
      <w:u w:val="single"/>
    </w:rPr>
  </w:style>
  <w:style w:type="paragraph" w:customStyle="1" w:styleId="Default">
    <w:name w:val="Default"/>
    <w:rsid w:val="00656B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amecontents">
    <w:name w:val="Frame contents"/>
    <w:basedOn w:val="af"/>
    <w:rsid w:val="00656B66"/>
    <w:pPr>
      <w:widowControl w:val="0"/>
      <w:autoSpaceDE w:val="0"/>
      <w:autoSpaceDN w:val="0"/>
      <w:adjustRightInd w:val="0"/>
      <w:spacing w:after="0" w:line="360" w:lineRule="auto"/>
      <w:ind w:firstLine="720"/>
      <w:jc w:val="both"/>
    </w:pPr>
    <w:rPr>
      <w:rFonts w:ascii="Times New Roman" w:eastAsia="Times New Roman" w:hAnsi="Times New Roman" w:cs="Times New Roman"/>
      <w:sz w:val="28"/>
      <w:szCs w:val="28"/>
    </w:rPr>
  </w:style>
  <w:style w:type="paragraph" w:styleId="af">
    <w:name w:val="Body Text"/>
    <w:basedOn w:val="a"/>
    <w:link w:val="af0"/>
    <w:uiPriority w:val="99"/>
    <w:semiHidden/>
    <w:unhideWhenUsed/>
    <w:rsid w:val="00656B66"/>
    <w:pPr>
      <w:spacing w:after="120"/>
    </w:pPr>
  </w:style>
  <w:style w:type="character" w:customStyle="1" w:styleId="af0">
    <w:name w:val="Основной текст Знак"/>
    <w:basedOn w:val="a0"/>
    <w:link w:val="af"/>
    <w:uiPriority w:val="99"/>
    <w:semiHidden/>
    <w:rsid w:val="00656B66"/>
  </w:style>
  <w:style w:type="character" w:styleId="af1">
    <w:name w:val="Emphasis"/>
    <w:basedOn w:val="a0"/>
    <w:uiPriority w:val="20"/>
    <w:qFormat/>
    <w:rsid w:val="007400F5"/>
    <w:rPr>
      <w:i/>
      <w:iCs/>
    </w:rPr>
  </w:style>
  <w:style w:type="paragraph" w:styleId="af2">
    <w:name w:val="No Spacing"/>
    <w:uiPriority w:val="1"/>
    <w:qFormat/>
    <w:rsid w:val="0045304E"/>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2959">
      <w:bodyDiv w:val="1"/>
      <w:marLeft w:val="0"/>
      <w:marRight w:val="0"/>
      <w:marTop w:val="0"/>
      <w:marBottom w:val="0"/>
      <w:divBdr>
        <w:top w:val="none" w:sz="0" w:space="0" w:color="auto"/>
        <w:left w:val="none" w:sz="0" w:space="0" w:color="auto"/>
        <w:bottom w:val="none" w:sz="0" w:space="0" w:color="auto"/>
        <w:right w:val="none" w:sz="0" w:space="0" w:color="auto"/>
      </w:divBdr>
    </w:div>
    <w:div w:id="173690810">
      <w:bodyDiv w:val="1"/>
      <w:marLeft w:val="0"/>
      <w:marRight w:val="0"/>
      <w:marTop w:val="0"/>
      <w:marBottom w:val="0"/>
      <w:divBdr>
        <w:top w:val="none" w:sz="0" w:space="0" w:color="auto"/>
        <w:left w:val="none" w:sz="0" w:space="0" w:color="auto"/>
        <w:bottom w:val="none" w:sz="0" w:space="0" w:color="auto"/>
        <w:right w:val="none" w:sz="0" w:space="0" w:color="auto"/>
      </w:divBdr>
    </w:div>
    <w:div w:id="376927572">
      <w:bodyDiv w:val="1"/>
      <w:marLeft w:val="0"/>
      <w:marRight w:val="0"/>
      <w:marTop w:val="0"/>
      <w:marBottom w:val="0"/>
      <w:divBdr>
        <w:top w:val="none" w:sz="0" w:space="0" w:color="auto"/>
        <w:left w:val="none" w:sz="0" w:space="0" w:color="auto"/>
        <w:bottom w:val="none" w:sz="0" w:space="0" w:color="auto"/>
        <w:right w:val="none" w:sz="0" w:space="0" w:color="auto"/>
      </w:divBdr>
    </w:div>
    <w:div w:id="441190650">
      <w:bodyDiv w:val="1"/>
      <w:marLeft w:val="0"/>
      <w:marRight w:val="0"/>
      <w:marTop w:val="0"/>
      <w:marBottom w:val="0"/>
      <w:divBdr>
        <w:top w:val="none" w:sz="0" w:space="0" w:color="auto"/>
        <w:left w:val="none" w:sz="0" w:space="0" w:color="auto"/>
        <w:bottom w:val="none" w:sz="0" w:space="0" w:color="auto"/>
        <w:right w:val="none" w:sz="0" w:space="0" w:color="auto"/>
      </w:divBdr>
    </w:div>
    <w:div w:id="639308605">
      <w:bodyDiv w:val="1"/>
      <w:marLeft w:val="0"/>
      <w:marRight w:val="0"/>
      <w:marTop w:val="0"/>
      <w:marBottom w:val="0"/>
      <w:divBdr>
        <w:top w:val="none" w:sz="0" w:space="0" w:color="auto"/>
        <w:left w:val="none" w:sz="0" w:space="0" w:color="auto"/>
        <w:bottom w:val="none" w:sz="0" w:space="0" w:color="auto"/>
        <w:right w:val="none" w:sz="0" w:space="0" w:color="auto"/>
      </w:divBdr>
    </w:div>
    <w:div w:id="659776340">
      <w:bodyDiv w:val="1"/>
      <w:marLeft w:val="0"/>
      <w:marRight w:val="0"/>
      <w:marTop w:val="0"/>
      <w:marBottom w:val="0"/>
      <w:divBdr>
        <w:top w:val="none" w:sz="0" w:space="0" w:color="auto"/>
        <w:left w:val="none" w:sz="0" w:space="0" w:color="auto"/>
        <w:bottom w:val="none" w:sz="0" w:space="0" w:color="auto"/>
        <w:right w:val="none" w:sz="0" w:space="0" w:color="auto"/>
      </w:divBdr>
      <w:divsChild>
        <w:div w:id="1118985694">
          <w:marLeft w:val="0"/>
          <w:marRight w:val="0"/>
          <w:marTop w:val="0"/>
          <w:marBottom w:val="0"/>
          <w:divBdr>
            <w:top w:val="none" w:sz="0" w:space="0" w:color="auto"/>
            <w:left w:val="none" w:sz="0" w:space="0" w:color="auto"/>
            <w:bottom w:val="none" w:sz="0" w:space="0" w:color="auto"/>
            <w:right w:val="none" w:sz="0" w:space="0" w:color="auto"/>
          </w:divBdr>
        </w:div>
      </w:divsChild>
    </w:div>
    <w:div w:id="713509148">
      <w:bodyDiv w:val="1"/>
      <w:marLeft w:val="0"/>
      <w:marRight w:val="0"/>
      <w:marTop w:val="0"/>
      <w:marBottom w:val="0"/>
      <w:divBdr>
        <w:top w:val="none" w:sz="0" w:space="0" w:color="auto"/>
        <w:left w:val="none" w:sz="0" w:space="0" w:color="auto"/>
        <w:bottom w:val="none" w:sz="0" w:space="0" w:color="auto"/>
        <w:right w:val="none" w:sz="0" w:space="0" w:color="auto"/>
      </w:divBdr>
    </w:div>
    <w:div w:id="1183395593">
      <w:bodyDiv w:val="1"/>
      <w:marLeft w:val="0"/>
      <w:marRight w:val="0"/>
      <w:marTop w:val="0"/>
      <w:marBottom w:val="0"/>
      <w:divBdr>
        <w:top w:val="none" w:sz="0" w:space="0" w:color="auto"/>
        <w:left w:val="none" w:sz="0" w:space="0" w:color="auto"/>
        <w:bottom w:val="none" w:sz="0" w:space="0" w:color="auto"/>
        <w:right w:val="none" w:sz="0" w:space="0" w:color="auto"/>
      </w:divBdr>
    </w:div>
    <w:div w:id="1246914544">
      <w:bodyDiv w:val="1"/>
      <w:marLeft w:val="0"/>
      <w:marRight w:val="0"/>
      <w:marTop w:val="0"/>
      <w:marBottom w:val="0"/>
      <w:divBdr>
        <w:top w:val="none" w:sz="0" w:space="0" w:color="auto"/>
        <w:left w:val="none" w:sz="0" w:space="0" w:color="auto"/>
        <w:bottom w:val="none" w:sz="0" w:space="0" w:color="auto"/>
        <w:right w:val="none" w:sz="0" w:space="0" w:color="auto"/>
      </w:divBdr>
      <w:divsChild>
        <w:div w:id="1428696302">
          <w:marLeft w:val="0"/>
          <w:marRight w:val="0"/>
          <w:marTop w:val="0"/>
          <w:marBottom w:val="0"/>
          <w:divBdr>
            <w:top w:val="none" w:sz="0" w:space="0" w:color="auto"/>
            <w:left w:val="none" w:sz="0" w:space="0" w:color="auto"/>
            <w:bottom w:val="none" w:sz="0" w:space="0" w:color="auto"/>
            <w:right w:val="none" w:sz="0" w:space="0" w:color="auto"/>
          </w:divBdr>
        </w:div>
      </w:divsChild>
    </w:div>
    <w:div w:id="1270700776">
      <w:bodyDiv w:val="1"/>
      <w:marLeft w:val="0"/>
      <w:marRight w:val="0"/>
      <w:marTop w:val="0"/>
      <w:marBottom w:val="0"/>
      <w:divBdr>
        <w:top w:val="none" w:sz="0" w:space="0" w:color="auto"/>
        <w:left w:val="none" w:sz="0" w:space="0" w:color="auto"/>
        <w:bottom w:val="none" w:sz="0" w:space="0" w:color="auto"/>
        <w:right w:val="none" w:sz="0" w:space="0" w:color="auto"/>
      </w:divBdr>
    </w:div>
    <w:div w:id="1272126534">
      <w:bodyDiv w:val="1"/>
      <w:marLeft w:val="0"/>
      <w:marRight w:val="0"/>
      <w:marTop w:val="0"/>
      <w:marBottom w:val="0"/>
      <w:divBdr>
        <w:top w:val="none" w:sz="0" w:space="0" w:color="auto"/>
        <w:left w:val="none" w:sz="0" w:space="0" w:color="auto"/>
        <w:bottom w:val="none" w:sz="0" w:space="0" w:color="auto"/>
        <w:right w:val="none" w:sz="0" w:space="0" w:color="auto"/>
      </w:divBdr>
    </w:div>
    <w:div w:id="1275088965">
      <w:bodyDiv w:val="1"/>
      <w:marLeft w:val="0"/>
      <w:marRight w:val="0"/>
      <w:marTop w:val="0"/>
      <w:marBottom w:val="0"/>
      <w:divBdr>
        <w:top w:val="none" w:sz="0" w:space="0" w:color="auto"/>
        <w:left w:val="none" w:sz="0" w:space="0" w:color="auto"/>
        <w:bottom w:val="none" w:sz="0" w:space="0" w:color="auto"/>
        <w:right w:val="none" w:sz="0" w:space="0" w:color="auto"/>
      </w:divBdr>
    </w:div>
    <w:div w:id="1422680648">
      <w:bodyDiv w:val="1"/>
      <w:marLeft w:val="0"/>
      <w:marRight w:val="0"/>
      <w:marTop w:val="0"/>
      <w:marBottom w:val="0"/>
      <w:divBdr>
        <w:top w:val="none" w:sz="0" w:space="0" w:color="auto"/>
        <w:left w:val="none" w:sz="0" w:space="0" w:color="auto"/>
        <w:bottom w:val="none" w:sz="0" w:space="0" w:color="auto"/>
        <w:right w:val="none" w:sz="0" w:space="0" w:color="auto"/>
      </w:divBdr>
    </w:div>
    <w:div w:id="1451172210">
      <w:bodyDiv w:val="1"/>
      <w:marLeft w:val="0"/>
      <w:marRight w:val="0"/>
      <w:marTop w:val="0"/>
      <w:marBottom w:val="0"/>
      <w:divBdr>
        <w:top w:val="none" w:sz="0" w:space="0" w:color="auto"/>
        <w:left w:val="none" w:sz="0" w:space="0" w:color="auto"/>
        <w:bottom w:val="none" w:sz="0" w:space="0" w:color="auto"/>
        <w:right w:val="none" w:sz="0" w:space="0" w:color="auto"/>
      </w:divBdr>
    </w:div>
    <w:div w:id="1484472382">
      <w:bodyDiv w:val="1"/>
      <w:marLeft w:val="0"/>
      <w:marRight w:val="0"/>
      <w:marTop w:val="0"/>
      <w:marBottom w:val="0"/>
      <w:divBdr>
        <w:top w:val="none" w:sz="0" w:space="0" w:color="auto"/>
        <w:left w:val="none" w:sz="0" w:space="0" w:color="auto"/>
        <w:bottom w:val="none" w:sz="0" w:space="0" w:color="auto"/>
        <w:right w:val="none" w:sz="0" w:space="0" w:color="auto"/>
      </w:divBdr>
    </w:div>
    <w:div w:id="1716268412">
      <w:bodyDiv w:val="1"/>
      <w:marLeft w:val="0"/>
      <w:marRight w:val="0"/>
      <w:marTop w:val="0"/>
      <w:marBottom w:val="0"/>
      <w:divBdr>
        <w:top w:val="none" w:sz="0" w:space="0" w:color="auto"/>
        <w:left w:val="none" w:sz="0" w:space="0" w:color="auto"/>
        <w:bottom w:val="none" w:sz="0" w:space="0" w:color="auto"/>
        <w:right w:val="none" w:sz="0" w:space="0" w:color="auto"/>
      </w:divBdr>
    </w:div>
    <w:div w:id="1803767199">
      <w:bodyDiv w:val="1"/>
      <w:marLeft w:val="0"/>
      <w:marRight w:val="0"/>
      <w:marTop w:val="0"/>
      <w:marBottom w:val="0"/>
      <w:divBdr>
        <w:top w:val="none" w:sz="0" w:space="0" w:color="auto"/>
        <w:left w:val="none" w:sz="0" w:space="0" w:color="auto"/>
        <w:bottom w:val="none" w:sz="0" w:space="0" w:color="auto"/>
        <w:right w:val="none" w:sz="0" w:space="0" w:color="auto"/>
      </w:divBdr>
    </w:div>
    <w:div w:id="1843154666">
      <w:bodyDiv w:val="1"/>
      <w:marLeft w:val="0"/>
      <w:marRight w:val="0"/>
      <w:marTop w:val="0"/>
      <w:marBottom w:val="0"/>
      <w:divBdr>
        <w:top w:val="none" w:sz="0" w:space="0" w:color="auto"/>
        <w:left w:val="none" w:sz="0" w:space="0" w:color="auto"/>
        <w:bottom w:val="none" w:sz="0" w:space="0" w:color="auto"/>
        <w:right w:val="none" w:sz="0" w:space="0" w:color="auto"/>
      </w:divBdr>
    </w:div>
    <w:div w:id="1879203536">
      <w:bodyDiv w:val="1"/>
      <w:marLeft w:val="0"/>
      <w:marRight w:val="0"/>
      <w:marTop w:val="0"/>
      <w:marBottom w:val="0"/>
      <w:divBdr>
        <w:top w:val="none" w:sz="0" w:space="0" w:color="auto"/>
        <w:left w:val="none" w:sz="0" w:space="0" w:color="auto"/>
        <w:bottom w:val="none" w:sz="0" w:space="0" w:color="auto"/>
        <w:right w:val="none" w:sz="0" w:space="0" w:color="auto"/>
      </w:divBdr>
    </w:div>
    <w:div w:id="1906722167">
      <w:bodyDiv w:val="1"/>
      <w:marLeft w:val="0"/>
      <w:marRight w:val="0"/>
      <w:marTop w:val="0"/>
      <w:marBottom w:val="0"/>
      <w:divBdr>
        <w:top w:val="none" w:sz="0" w:space="0" w:color="auto"/>
        <w:left w:val="none" w:sz="0" w:space="0" w:color="auto"/>
        <w:bottom w:val="none" w:sz="0" w:space="0" w:color="auto"/>
        <w:right w:val="none" w:sz="0" w:space="0" w:color="auto"/>
      </w:divBdr>
    </w:div>
    <w:div w:id="1996062382">
      <w:bodyDiv w:val="1"/>
      <w:marLeft w:val="0"/>
      <w:marRight w:val="0"/>
      <w:marTop w:val="0"/>
      <w:marBottom w:val="0"/>
      <w:divBdr>
        <w:top w:val="none" w:sz="0" w:space="0" w:color="auto"/>
        <w:left w:val="none" w:sz="0" w:space="0" w:color="auto"/>
        <w:bottom w:val="none" w:sz="0" w:space="0" w:color="auto"/>
        <w:right w:val="none" w:sz="0" w:space="0" w:color="auto"/>
      </w:divBdr>
    </w:div>
    <w:div w:id="1996370860">
      <w:bodyDiv w:val="1"/>
      <w:marLeft w:val="0"/>
      <w:marRight w:val="0"/>
      <w:marTop w:val="0"/>
      <w:marBottom w:val="0"/>
      <w:divBdr>
        <w:top w:val="none" w:sz="0" w:space="0" w:color="auto"/>
        <w:left w:val="none" w:sz="0" w:space="0" w:color="auto"/>
        <w:bottom w:val="none" w:sz="0" w:space="0" w:color="auto"/>
        <w:right w:val="none" w:sz="0" w:space="0" w:color="auto"/>
      </w:divBdr>
      <w:divsChild>
        <w:div w:id="131795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87E6-B6CB-42E7-86C1-39292390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11</cp:revision>
  <cp:lastPrinted>2023-02-09T12:25:00Z</cp:lastPrinted>
  <dcterms:created xsi:type="dcterms:W3CDTF">2023-02-09T06:28:00Z</dcterms:created>
  <dcterms:modified xsi:type="dcterms:W3CDTF">2023-02-15T11:09:00Z</dcterms:modified>
</cp:coreProperties>
</file>